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C7" w:rsidRDefault="000F11D5">
      <w:pPr>
        <w:widowControl/>
        <w:adjustRightInd w:val="0"/>
        <w:snapToGrid w:val="0"/>
        <w:spacing w:line="360" w:lineRule="auto"/>
        <w:rPr>
          <w:rFonts w:ascii="黑体" w:eastAsia="黑体" w:hAnsi="宋体" w:cs="宋体"/>
          <w:color w:val="000000"/>
          <w:kern w:val="0"/>
          <w:sz w:val="36"/>
          <w:szCs w:val="36"/>
        </w:rPr>
      </w:pPr>
      <w:r>
        <w:rPr>
          <w:rFonts w:ascii="黑体" w:eastAsia="黑体" w:hAnsi="宋体" w:cs="宋体" w:hint="eastAsia"/>
          <w:color w:val="000000"/>
          <w:kern w:val="0"/>
          <w:sz w:val="36"/>
          <w:szCs w:val="36"/>
        </w:rPr>
        <w:t>附件：</w:t>
      </w:r>
      <w:r>
        <w:rPr>
          <w:rFonts w:ascii="黑体" w:eastAsia="黑体" w:hAnsi="宋体" w:cs="宋体"/>
          <w:color w:val="000000"/>
          <w:kern w:val="0"/>
          <w:sz w:val="36"/>
          <w:szCs w:val="36"/>
        </w:rPr>
        <w:t>第</w:t>
      </w:r>
      <w:r>
        <w:rPr>
          <w:rFonts w:ascii="黑体" w:eastAsia="黑体" w:hAnsi="宋体" w:cs="宋体" w:hint="eastAsia"/>
          <w:color w:val="000000"/>
          <w:kern w:val="0"/>
          <w:sz w:val="36"/>
          <w:szCs w:val="36"/>
        </w:rPr>
        <w:t>三届经管文化艺术节项目方案</w:t>
      </w:r>
    </w:p>
    <w:p w:rsidR="00EE06C7" w:rsidRDefault="000F11D5">
      <w:pPr>
        <w:widowControl/>
        <w:jc w:val="center"/>
        <w:rPr>
          <w:rFonts w:ascii="仿宋_GB2312" w:eastAsia="仿宋_GB2312" w:hAnsi="仿宋"/>
          <w:b/>
          <w:bCs/>
          <w:color w:val="000000"/>
          <w:kern w:val="0"/>
          <w:sz w:val="28"/>
          <w:szCs w:val="28"/>
        </w:rPr>
      </w:pPr>
      <w:r>
        <w:rPr>
          <w:rFonts w:ascii="仿宋_GB2312" w:eastAsia="仿宋_GB2312" w:hAnsi="仿宋" w:hint="eastAsia"/>
          <w:b/>
          <w:bCs/>
          <w:color w:val="000000"/>
          <w:kern w:val="0"/>
          <w:sz w:val="28"/>
          <w:szCs w:val="28"/>
        </w:rPr>
        <w:t>项目</w:t>
      </w:r>
      <w:proofErr w:type="gramStart"/>
      <w:r>
        <w:rPr>
          <w:rFonts w:ascii="仿宋_GB2312" w:eastAsia="仿宋_GB2312" w:hAnsi="仿宋" w:hint="eastAsia"/>
          <w:b/>
          <w:bCs/>
          <w:color w:val="000000"/>
          <w:kern w:val="0"/>
          <w:sz w:val="28"/>
          <w:szCs w:val="28"/>
        </w:rPr>
        <w:t>一</w:t>
      </w:r>
      <w:proofErr w:type="gramEnd"/>
      <w:r>
        <w:rPr>
          <w:rFonts w:ascii="仿宋_GB2312" w:eastAsia="仿宋_GB2312" w:hAnsi="仿宋" w:hint="eastAsia"/>
          <w:b/>
          <w:bCs/>
          <w:color w:val="000000"/>
          <w:kern w:val="0"/>
          <w:sz w:val="28"/>
          <w:szCs w:val="28"/>
        </w:rPr>
        <w:t>:企业经营管理沙盘模拟经营大赛方案</w:t>
      </w:r>
    </w:p>
    <w:p w:rsidR="00EE06C7" w:rsidRDefault="000F11D5">
      <w:pPr>
        <w:spacing w:line="500" w:lineRule="exact"/>
        <w:ind w:firstLine="562"/>
        <w:outlineLvl w:val="0"/>
        <w:rPr>
          <w:rFonts w:ascii="黑体" w:eastAsia="黑体" w:hAnsi="宋体"/>
          <w:color w:val="000000"/>
          <w:sz w:val="28"/>
          <w:szCs w:val="28"/>
        </w:rPr>
      </w:pPr>
      <w:r>
        <w:rPr>
          <w:rFonts w:ascii="黑体" w:eastAsia="黑体" w:hAnsi="宋体" w:hint="eastAsia"/>
          <w:color w:val="000000"/>
          <w:sz w:val="28"/>
          <w:szCs w:val="28"/>
        </w:rPr>
        <w:t>一、赛事简介</w:t>
      </w:r>
    </w:p>
    <w:p w:rsidR="00EE06C7" w:rsidRDefault="000F11D5">
      <w:pPr>
        <w:spacing w:line="500" w:lineRule="exact"/>
        <w:ind w:firstLine="539"/>
        <w:rPr>
          <w:rFonts w:ascii="仿宋_GB2312" w:eastAsia="仿宋_GB2312"/>
          <w:sz w:val="28"/>
          <w:szCs w:val="28"/>
        </w:rPr>
      </w:pPr>
      <w:r>
        <w:rPr>
          <w:rFonts w:ascii="仿宋_GB2312" w:eastAsia="仿宋_GB2312" w:hint="eastAsia"/>
          <w:sz w:val="28"/>
          <w:szCs w:val="28"/>
        </w:rPr>
        <w:t>ERP沙盘模拟大赛是采取的是一种体验式的互动方式，让参赛同学在比赛中体验ERP的管理理念。在比赛中，每个团队经营一个虚拟公司，连续从事6个会计年度的经营活动。通过直观的企业经营沙盘，模拟企业实际运行状况，内容涉及企业整体战略、产品研发、设备投资改造、生产能力规划与排程、物料需求计划、资金需求规划、市场与销售、财务经济指标分析、团队沟通与建设等多个方面，并按经营状况的好坏评出参赛团队的名次。</w:t>
      </w:r>
    </w:p>
    <w:p w:rsidR="00EE06C7" w:rsidRDefault="000F11D5">
      <w:pPr>
        <w:spacing w:line="500" w:lineRule="exact"/>
        <w:ind w:firstLine="562"/>
        <w:outlineLvl w:val="0"/>
        <w:rPr>
          <w:rFonts w:ascii="黑体" w:eastAsia="黑体" w:hAnsi="宋体"/>
          <w:color w:val="000000"/>
          <w:sz w:val="28"/>
          <w:szCs w:val="28"/>
        </w:rPr>
      </w:pPr>
      <w:r>
        <w:rPr>
          <w:rFonts w:ascii="黑体" w:eastAsia="黑体" w:hAnsi="宋体" w:hint="eastAsia"/>
          <w:color w:val="000000"/>
          <w:sz w:val="28"/>
          <w:szCs w:val="28"/>
        </w:rPr>
        <w:t xml:space="preserve">二、参赛对象 </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1.凡我院在校生均可报名参赛。</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2.比赛以小组（团队）形式参赛。参赛者自行组队，每队由4名学生组成；可以跨专业、年级、班级组队。</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3.组队原则为4人/组分别扮演总裁CEO、财务总监CFO、营销总监CSO 、运营总监COO的角色。</w:t>
      </w:r>
    </w:p>
    <w:p w:rsidR="00EE06C7" w:rsidRDefault="000F11D5">
      <w:pPr>
        <w:spacing w:line="500" w:lineRule="exact"/>
        <w:ind w:firstLine="562"/>
        <w:outlineLvl w:val="0"/>
        <w:rPr>
          <w:rFonts w:ascii="黑体" w:eastAsia="黑体" w:hAnsi="宋体"/>
          <w:color w:val="000000"/>
          <w:sz w:val="28"/>
          <w:szCs w:val="28"/>
        </w:rPr>
      </w:pPr>
      <w:r>
        <w:rPr>
          <w:rFonts w:ascii="黑体" w:eastAsia="黑体" w:hAnsi="宋体" w:hint="eastAsia"/>
          <w:color w:val="000000"/>
          <w:sz w:val="28"/>
          <w:szCs w:val="28"/>
        </w:rPr>
        <w:t>三、参赛要求</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1.了解ERP基本知识和企业经营业务流程；</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2.对ERP沙盘模拟经营活动有较高的兴趣；</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3.具备创新精神和团队合作意识。</w:t>
      </w:r>
    </w:p>
    <w:p w:rsidR="00EE06C7" w:rsidRDefault="000F11D5">
      <w:pPr>
        <w:spacing w:line="500" w:lineRule="exact"/>
        <w:ind w:firstLine="562"/>
        <w:outlineLvl w:val="0"/>
        <w:rPr>
          <w:rFonts w:ascii="黑体" w:eastAsia="黑体" w:hAnsi="宋体"/>
          <w:color w:val="000000"/>
          <w:sz w:val="28"/>
          <w:szCs w:val="28"/>
        </w:rPr>
      </w:pPr>
      <w:r>
        <w:rPr>
          <w:rFonts w:ascii="黑体" w:eastAsia="黑体" w:hAnsi="宋体" w:hint="eastAsia"/>
          <w:color w:val="000000"/>
          <w:sz w:val="28"/>
          <w:szCs w:val="28"/>
        </w:rPr>
        <w:t>四、参赛流程</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所有参赛选手加入管理文化节的QQ群（待定），比赛小组名单将在群里发布、公示。</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1.报名时间：2022年10月20日——2022年10月30日</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2.报名方式：将比赛报名表（附件1）在报名时间内以班级为单位发送至78069905@qq.com，联系人：高明文老师，联系电话：17851553363。也可以加入附件2“学习通”</w:t>
      </w:r>
      <w:proofErr w:type="gramStart"/>
      <w:r>
        <w:rPr>
          <w:rFonts w:ascii="仿宋_GB2312" w:eastAsia="仿宋_GB2312" w:hint="eastAsia"/>
          <w:sz w:val="28"/>
          <w:szCs w:val="28"/>
        </w:rPr>
        <w:t>二维码进行</w:t>
      </w:r>
      <w:proofErr w:type="gramEnd"/>
      <w:r>
        <w:rPr>
          <w:rFonts w:ascii="仿宋_GB2312" w:eastAsia="仿宋_GB2312" w:hint="eastAsia"/>
          <w:sz w:val="28"/>
          <w:szCs w:val="28"/>
        </w:rPr>
        <w:t>交流。</w:t>
      </w:r>
    </w:p>
    <w:p w:rsidR="00EE06C7" w:rsidRDefault="00EE06C7">
      <w:pPr>
        <w:spacing w:line="500" w:lineRule="exact"/>
        <w:rPr>
          <w:rFonts w:ascii="仿宋_GB2312" w:eastAsia="仿宋_GB2312"/>
          <w:sz w:val="28"/>
          <w:szCs w:val="28"/>
        </w:rPr>
      </w:pPr>
    </w:p>
    <w:p w:rsidR="00EE06C7" w:rsidRDefault="000F11D5">
      <w:pPr>
        <w:spacing w:line="500" w:lineRule="exact"/>
        <w:ind w:firstLine="562"/>
        <w:outlineLvl w:val="0"/>
        <w:rPr>
          <w:rFonts w:ascii="黑体" w:eastAsia="黑体" w:hAnsi="宋体"/>
          <w:color w:val="000000"/>
          <w:sz w:val="28"/>
          <w:szCs w:val="28"/>
        </w:rPr>
      </w:pPr>
      <w:r>
        <w:rPr>
          <w:rFonts w:ascii="黑体" w:eastAsia="黑体" w:hAnsi="宋体" w:hint="eastAsia"/>
          <w:color w:val="000000"/>
          <w:sz w:val="28"/>
          <w:szCs w:val="28"/>
        </w:rPr>
        <w:t xml:space="preserve">五、赛事时间与地点 </w:t>
      </w:r>
    </w:p>
    <w:p w:rsidR="00EE06C7" w:rsidRDefault="000F11D5">
      <w:pPr>
        <w:spacing w:line="500" w:lineRule="exact"/>
        <w:ind w:firstLineChars="200" w:firstLine="560"/>
        <w:rPr>
          <w:rFonts w:ascii="仿宋_GB2312" w:eastAsia="仿宋_GB2312"/>
          <w:sz w:val="28"/>
          <w:szCs w:val="28"/>
        </w:rPr>
      </w:pPr>
      <w:r>
        <w:rPr>
          <w:rFonts w:ascii="仿宋_GB2312" w:eastAsia="仿宋_GB2312" w:hint="eastAsia"/>
          <w:sz w:val="28"/>
          <w:szCs w:val="28"/>
        </w:rPr>
        <w:t>时间：2022年11月</w:t>
      </w:r>
    </w:p>
    <w:p w:rsidR="00EE06C7" w:rsidRDefault="000F11D5">
      <w:pPr>
        <w:spacing w:line="500" w:lineRule="exact"/>
        <w:ind w:firstLineChars="200" w:firstLine="560"/>
        <w:rPr>
          <w:rFonts w:ascii="仿宋_GB2312" w:eastAsia="仿宋_GB2312"/>
          <w:sz w:val="28"/>
          <w:szCs w:val="28"/>
        </w:rPr>
      </w:pPr>
      <w:r>
        <w:rPr>
          <w:rFonts w:ascii="仿宋_GB2312" w:eastAsia="仿宋_GB2312" w:hint="eastAsia"/>
          <w:sz w:val="28"/>
          <w:szCs w:val="28"/>
        </w:rPr>
        <w:t>地点另行通知</w:t>
      </w:r>
    </w:p>
    <w:p w:rsidR="00EE06C7" w:rsidRDefault="000F11D5">
      <w:pPr>
        <w:spacing w:line="500" w:lineRule="exact"/>
        <w:ind w:firstLine="562"/>
        <w:outlineLvl w:val="0"/>
        <w:rPr>
          <w:rFonts w:ascii="黑体" w:eastAsia="黑体" w:hAnsi="宋体"/>
          <w:color w:val="000000"/>
          <w:sz w:val="28"/>
          <w:szCs w:val="28"/>
        </w:rPr>
      </w:pPr>
      <w:r>
        <w:rPr>
          <w:rFonts w:ascii="黑体" w:eastAsia="黑体" w:hAnsi="宋体" w:hint="eastAsia"/>
          <w:color w:val="000000"/>
          <w:sz w:val="28"/>
          <w:szCs w:val="28"/>
        </w:rPr>
        <w:t xml:space="preserve">六、奖项设置 </w:t>
      </w:r>
    </w:p>
    <w:p w:rsidR="00EE06C7" w:rsidRDefault="000F11D5">
      <w:pPr>
        <w:spacing w:line="500" w:lineRule="exact"/>
        <w:ind w:firstLineChars="200" w:firstLine="560"/>
        <w:rPr>
          <w:rFonts w:ascii="仿宋_GB2312" w:eastAsia="仿宋_GB2312"/>
          <w:sz w:val="28"/>
          <w:szCs w:val="28"/>
        </w:rPr>
      </w:pPr>
      <w:r>
        <w:rPr>
          <w:rFonts w:ascii="仿宋_GB2312" w:eastAsia="仿宋_GB2312" w:hint="eastAsia"/>
          <w:sz w:val="28"/>
          <w:szCs w:val="28"/>
        </w:rPr>
        <w:t>一等奖1队；二等奖2队；三等奖3队。</w:t>
      </w:r>
    </w:p>
    <w:p w:rsidR="00EE06C7" w:rsidRDefault="000F11D5">
      <w:pPr>
        <w:spacing w:line="500" w:lineRule="exact"/>
        <w:ind w:firstLine="562"/>
        <w:outlineLvl w:val="0"/>
        <w:rPr>
          <w:rFonts w:ascii="黑体" w:eastAsia="黑体" w:hAnsi="宋体"/>
          <w:color w:val="000000"/>
          <w:sz w:val="28"/>
          <w:szCs w:val="28"/>
        </w:rPr>
      </w:pPr>
      <w:r>
        <w:rPr>
          <w:rFonts w:ascii="黑体" w:eastAsia="黑体" w:hAnsi="宋体" w:hint="eastAsia"/>
          <w:color w:val="000000"/>
          <w:sz w:val="28"/>
          <w:szCs w:val="28"/>
        </w:rPr>
        <w:t>七、报名咨询</w:t>
      </w:r>
    </w:p>
    <w:p w:rsidR="00EE06C7" w:rsidRDefault="000F11D5">
      <w:pPr>
        <w:spacing w:line="500" w:lineRule="exact"/>
        <w:ind w:firstLineChars="200" w:firstLine="560"/>
        <w:rPr>
          <w:rFonts w:ascii="仿宋_GB2312" w:eastAsia="仿宋_GB2312"/>
          <w:sz w:val="28"/>
          <w:szCs w:val="28"/>
        </w:rPr>
      </w:pPr>
      <w:r>
        <w:rPr>
          <w:rFonts w:ascii="仿宋_GB2312" w:eastAsia="仿宋_GB2312" w:hint="eastAsia"/>
          <w:sz w:val="28"/>
          <w:szCs w:val="28"/>
        </w:rPr>
        <w:t>高老师   17851553363</w:t>
      </w:r>
    </w:p>
    <w:p w:rsidR="00EE06C7" w:rsidRDefault="00EE06C7">
      <w:pPr>
        <w:snapToGrid w:val="0"/>
        <w:spacing w:line="500" w:lineRule="exact"/>
        <w:ind w:firstLineChars="700" w:firstLine="1960"/>
        <w:rPr>
          <w:rFonts w:ascii="仿宋_GB2312" w:eastAsia="仿宋_GB2312" w:hAnsi="宋体"/>
          <w:color w:val="000000"/>
          <w:sz w:val="28"/>
          <w:szCs w:val="28"/>
        </w:rPr>
      </w:pPr>
    </w:p>
    <w:p w:rsidR="00EE06C7" w:rsidRDefault="00EE06C7">
      <w:pPr>
        <w:snapToGrid w:val="0"/>
        <w:spacing w:line="500" w:lineRule="exact"/>
        <w:ind w:firstLineChars="700" w:firstLine="1960"/>
        <w:rPr>
          <w:rFonts w:ascii="仿宋_GB2312" w:eastAsia="仿宋_GB2312" w:hAnsi="宋体"/>
          <w:color w:val="000000"/>
          <w:sz w:val="28"/>
          <w:szCs w:val="28"/>
        </w:rPr>
      </w:pPr>
    </w:p>
    <w:p w:rsidR="00EE06C7" w:rsidRDefault="00EE06C7">
      <w:pPr>
        <w:snapToGrid w:val="0"/>
        <w:spacing w:line="500" w:lineRule="exact"/>
        <w:ind w:firstLineChars="700" w:firstLine="1960"/>
        <w:rPr>
          <w:rFonts w:ascii="仿宋_GB2312" w:eastAsia="仿宋_GB2312" w:hAnsi="宋体"/>
          <w:color w:val="000000"/>
          <w:sz w:val="28"/>
          <w:szCs w:val="28"/>
        </w:rPr>
      </w:pPr>
    </w:p>
    <w:p w:rsidR="00EE06C7" w:rsidRDefault="000F11D5">
      <w:pPr>
        <w:spacing w:line="460" w:lineRule="exact"/>
        <w:textAlignment w:val="baseline"/>
        <w:rPr>
          <w:rFonts w:ascii="仿宋" w:eastAsia="仿宋" w:hAnsi="仿宋" w:cs="仿宋_GB2312"/>
          <w:b/>
          <w:bCs/>
          <w:sz w:val="28"/>
          <w:szCs w:val="28"/>
        </w:rPr>
      </w:pPr>
      <w:r>
        <w:rPr>
          <w:rFonts w:ascii="仿宋" w:eastAsia="仿宋" w:hAnsi="仿宋" w:cs="仿宋_GB2312" w:hint="eastAsia"/>
          <w:b/>
          <w:bCs/>
          <w:sz w:val="28"/>
          <w:szCs w:val="28"/>
        </w:rPr>
        <w:t>附件1</w:t>
      </w:r>
      <w:r>
        <w:rPr>
          <w:rFonts w:ascii="仿宋" w:eastAsia="仿宋" w:hAnsi="仿宋" w:cs="仿宋_GB2312"/>
          <w:b/>
          <w:bCs/>
          <w:sz w:val="28"/>
          <w:szCs w:val="28"/>
        </w:rPr>
        <w:t xml:space="preserve">： </w:t>
      </w:r>
    </w:p>
    <w:tbl>
      <w:tblPr>
        <w:tblW w:w="8620" w:type="dxa"/>
        <w:tblLayout w:type="fixed"/>
        <w:tblLook w:val="04A0"/>
      </w:tblPr>
      <w:tblGrid>
        <w:gridCol w:w="1804"/>
        <w:gridCol w:w="1143"/>
        <w:gridCol w:w="1143"/>
        <w:gridCol w:w="1143"/>
        <w:gridCol w:w="1143"/>
        <w:gridCol w:w="2244"/>
      </w:tblGrid>
      <w:tr w:rsidR="00EE06C7">
        <w:trPr>
          <w:trHeight w:val="855"/>
        </w:trPr>
        <w:tc>
          <w:tcPr>
            <w:tcW w:w="8620"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rsidR="00EE06C7" w:rsidRDefault="000F11D5">
            <w:pPr>
              <w:widowControl/>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经济管理学院ERP沙盘模拟经营大赛报</w:t>
            </w:r>
            <w:r>
              <w:rPr>
                <w:rFonts w:ascii="仿宋" w:eastAsia="仿宋" w:hAnsi="仿宋" w:cs="宋体"/>
                <w:b/>
                <w:color w:val="000000"/>
                <w:kern w:val="0"/>
                <w:sz w:val="28"/>
                <w:szCs w:val="28"/>
              </w:rPr>
              <w:t>名表</w:t>
            </w:r>
          </w:p>
        </w:tc>
      </w:tr>
      <w:tr w:rsidR="00EE06C7">
        <w:trPr>
          <w:trHeight w:val="840"/>
        </w:trPr>
        <w:tc>
          <w:tcPr>
            <w:tcW w:w="1804" w:type="dxa"/>
            <w:tcBorders>
              <w:top w:val="single" w:sz="4" w:space="0" w:color="auto"/>
              <w:left w:val="single" w:sz="4" w:space="0" w:color="auto"/>
              <w:bottom w:val="single" w:sz="4" w:space="0" w:color="auto"/>
              <w:right w:val="single" w:sz="4" w:space="0" w:color="auto"/>
            </w:tcBorders>
            <w:vAlign w:val="center"/>
          </w:tcPr>
          <w:p w:rsidR="00EE06C7" w:rsidRDefault="000F11D5">
            <w:pPr>
              <w:widowControl/>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角色</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华文楷体" w:cs="宋体"/>
                <w:b/>
                <w:color w:val="000000"/>
                <w:kern w:val="0"/>
                <w:sz w:val="28"/>
                <w:szCs w:val="28"/>
              </w:rPr>
            </w:pPr>
            <w:r>
              <w:rPr>
                <w:rFonts w:ascii="仿宋_GB2312" w:eastAsia="仿宋_GB2312" w:hAnsi="华文楷体" w:cs="宋体" w:hint="eastAsia"/>
                <w:b/>
                <w:color w:val="000000"/>
                <w:kern w:val="0"/>
                <w:sz w:val="28"/>
                <w:szCs w:val="28"/>
              </w:rPr>
              <w:t>姓名</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华文楷体" w:cs="宋体"/>
                <w:b/>
                <w:color w:val="000000"/>
                <w:kern w:val="0"/>
                <w:sz w:val="28"/>
                <w:szCs w:val="28"/>
              </w:rPr>
            </w:pPr>
            <w:r>
              <w:rPr>
                <w:rFonts w:ascii="仿宋_GB2312" w:eastAsia="仿宋_GB2312" w:hAnsi="华文楷体" w:cs="宋体" w:hint="eastAsia"/>
                <w:b/>
                <w:color w:val="000000"/>
                <w:kern w:val="0"/>
                <w:sz w:val="28"/>
                <w:szCs w:val="28"/>
              </w:rPr>
              <w:t>学号</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华文楷体" w:cs="宋体"/>
                <w:b/>
                <w:color w:val="000000"/>
                <w:kern w:val="0"/>
                <w:sz w:val="28"/>
                <w:szCs w:val="28"/>
              </w:rPr>
            </w:pPr>
            <w:r>
              <w:rPr>
                <w:rFonts w:ascii="仿宋_GB2312" w:eastAsia="仿宋_GB2312" w:hAnsi="华文楷体" w:cs="宋体" w:hint="eastAsia"/>
                <w:b/>
                <w:color w:val="000000"/>
                <w:kern w:val="0"/>
                <w:sz w:val="28"/>
                <w:szCs w:val="28"/>
              </w:rPr>
              <w:t>性别</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华文楷体" w:cs="宋体"/>
                <w:b/>
                <w:color w:val="000000"/>
                <w:kern w:val="0"/>
                <w:sz w:val="28"/>
                <w:szCs w:val="28"/>
              </w:rPr>
            </w:pPr>
            <w:r>
              <w:rPr>
                <w:rFonts w:ascii="仿宋_GB2312" w:eastAsia="仿宋_GB2312" w:hAnsi="华文楷体" w:cs="宋体" w:hint="eastAsia"/>
                <w:b/>
                <w:color w:val="000000"/>
                <w:kern w:val="0"/>
                <w:sz w:val="28"/>
                <w:szCs w:val="28"/>
              </w:rPr>
              <w:t>班级</w:t>
            </w:r>
          </w:p>
        </w:tc>
        <w:tc>
          <w:tcPr>
            <w:tcW w:w="2244"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华文楷体" w:cs="宋体"/>
                <w:b/>
                <w:color w:val="000000"/>
                <w:kern w:val="0"/>
                <w:sz w:val="28"/>
                <w:szCs w:val="28"/>
              </w:rPr>
            </w:pPr>
            <w:r>
              <w:rPr>
                <w:rFonts w:ascii="仿宋_GB2312" w:eastAsia="仿宋_GB2312" w:hAnsi="华文楷体" w:cs="宋体" w:hint="eastAsia"/>
                <w:b/>
                <w:color w:val="000000"/>
                <w:kern w:val="0"/>
                <w:sz w:val="28"/>
                <w:szCs w:val="28"/>
              </w:rPr>
              <w:t>联系电话</w:t>
            </w:r>
          </w:p>
        </w:tc>
      </w:tr>
      <w:tr w:rsidR="00EE06C7">
        <w:trPr>
          <w:trHeight w:val="679"/>
        </w:trPr>
        <w:tc>
          <w:tcPr>
            <w:tcW w:w="1804" w:type="dxa"/>
            <w:tcBorders>
              <w:top w:val="single" w:sz="4" w:space="0" w:color="auto"/>
              <w:left w:val="single" w:sz="4" w:space="0" w:color="auto"/>
              <w:bottom w:val="single" w:sz="4" w:space="0" w:color="auto"/>
              <w:right w:val="single" w:sz="4" w:space="0" w:color="auto"/>
            </w:tcBorders>
            <w:vAlign w:val="center"/>
          </w:tcPr>
          <w:p w:rsidR="00EE06C7" w:rsidRDefault="000F11D5">
            <w:pPr>
              <w:widowControl/>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总  裁</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2244"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r w:rsidR="00EE06C7">
        <w:trPr>
          <w:trHeight w:val="654"/>
        </w:trPr>
        <w:tc>
          <w:tcPr>
            <w:tcW w:w="1804" w:type="dxa"/>
            <w:tcBorders>
              <w:top w:val="single" w:sz="4" w:space="0" w:color="auto"/>
              <w:left w:val="single" w:sz="4" w:space="0" w:color="auto"/>
              <w:bottom w:val="single" w:sz="4" w:space="0" w:color="auto"/>
              <w:right w:val="single" w:sz="4" w:space="0" w:color="auto"/>
            </w:tcBorders>
            <w:vAlign w:val="center"/>
          </w:tcPr>
          <w:p w:rsidR="00EE06C7" w:rsidRDefault="000F11D5">
            <w:pPr>
              <w:widowControl/>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财务经理</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2244"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r w:rsidR="00EE06C7">
        <w:trPr>
          <w:trHeight w:val="666"/>
        </w:trPr>
        <w:tc>
          <w:tcPr>
            <w:tcW w:w="1804" w:type="dxa"/>
            <w:tcBorders>
              <w:top w:val="single" w:sz="4" w:space="0" w:color="auto"/>
              <w:left w:val="single" w:sz="4" w:space="0" w:color="auto"/>
              <w:bottom w:val="single" w:sz="4" w:space="0" w:color="auto"/>
              <w:right w:val="single" w:sz="4" w:space="0" w:color="auto"/>
            </w:tcBorders>
            <w:vAlign w:val="center"/>
          </w:tcPr>
          <w:p w:rsidR="00EE06C7" w:rsidRDefault="000F11D5">
            <w:pPr>
              <w:widowControl/>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营销总监</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2244"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r w:rsidR="00EE06C7">
        <w:trPr>
          <w:trHeight w:val="641"/>
        </w:trPr>
        <w:tc>
          <w:tcPr>
            <w:tcW w:w="1804" w:type="dxa"/>
            <w:tcBorders>
              <w:top w:val="single" w:sz="4" w:space="0" w:color="auto"/>
              <w:left w:val="single" w:sz="4" w:space="0" w:color="auto"/>
              <w:bottom w:val="single" w:sz="4" w:space="0" w:color="auto"/>
              <w:right w:val="single" w:sz="4" w:space="0" w:color="auto"/>
            </w:tcBorders>
            <w:vAlign w:val="center"/>
          </w:tcPr>
          <w:p w:rsidR="00EE06C7" w:rsidRDefault="000F11D5">
            <w:pPr>
              <w:widowControl/>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运营总监</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1143"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c>
          <w:tcPr>
            <w:tcW w:w="2244" w:type="dxa"/>
            <w:tcBorders>
              <w:top w:val="single" w:sz="4" w:space="0" w:color="auto"/>
              <w:left w:val="nil"/>
              <w:bottom w:val="single" w:sz="4" w:space="0" w:color="auto"/>
              <w:right w:val="single" w:sz="4" w:space="0" w:color="auto"/>
            </w:tcBorders>
            <w:vAlign w:val="center"/>
          </w:tcPr>
          <w:p w:rsidR="00EE06C7" w:rsidRDefault="000F11D5">
            <w:pPr>
              <w:widowControl/>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xml:space="preserve">　</w:t>
            </w:r>
          </w:p>
        </w:tc>
      </w:tr>
    </w:tbl>
    <w:p w:rsidR="00EE06C7" w:rsidRDefault="00EE06C7">
      <w:pPr>
        <w:rPr>
          <w:rFonts w:cs="仿宋_GB2312"/>
          <w:b/>
          <w:bCs/>
          <w:sz w:val="24"/>
        </w:rPr>
      </w:pPr>
    </w:p>
    <w:p w:rsidR="00EE06C7" w:rsidRDefault="00690ABC">
      <w:pPr>
        <w:rPr>
          <w:rFonts w:cs="仿宋_GB2312"/>
          <w:b/>
          <w:bCs/>
          <w:sz w:val="24"/>
        </w:rPr>
      </w:pPr>
      <w:r>
        <w:rPr>
          <w:rFonts w:cs="仿宋_GB2312"/>
          <w:b/>
          <w:bCs/>
          <w:noProof/>
          <w:sz w:val="24"/>
        </w:rPr>
        <w:pict>
          <v:shapetype id="_x0000_t202" coordsize="21600,21600" o:spt="202" path="m,l,21600r21600,l21600,xe">
            <v:stroke joinstyle="miter"/>
            <v:path gradientshapeok="t" o:connecttype="rect"/>
          </v:shapetype>
          <v:shape id="文本框 3" o:spid="_x0000_s1026" type="#_x0000_t202" style="position:absolute;left:0;text-align:left;margin-left:171.95pt;margin-top:10.3pt;width:122.4pt;height:16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" fillcolor="white [3201]" strokeweight=".5pt">
            <v:textbox>
              <w:txbxContent>
                <w:p w:rsidR="00EE06C7" w:rsidRDefault="000F11D5">
                  <w:r>
                    <w:rPr>
                      <w:noProof/>
                    </w:rPr>
                    <w:drawing>
                      <wp:inline distT="0" distB="0" distL="114300" distR="114300">
                        <wp:extent cx="1372870" cy="1943735"/>
                        <wp:effectExtent l="0" t="0" r="17780" b="1841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a:stretch>
                                  <a:fillRect/>
                                </a:stretch>
                              </pic:blipFill>
                              <pic:spPr>
                                <a:xfrm>
                                  <a:off x="0" y="0"/>
                                  <a:ext cx="1372870" cy="1943735"/>
                                </a:xfrm>
                                <a:prstGeom prst="rect">
                                  <a:avLst/>
                                </a:prstGeom>
                                <a:noFill/>
                                <a:ln>
                                  <a:noFill/>
                                </a:ln>
                              </pic:spPr>
                            </pic:pic>
                          </a:graphicData>
                        </a:graphic>
                      </wp:inline>
                    </w:drawing>
                  </w:r>
                </w:p>
              </w:txbxContent>
            </v:textbox>
          </v:shape>
        </w:pict>
      </w:r>
      <w:r w:rsidR="000F11D5">
        <w:rPr>
          <w:rFonts w:cs="仿宋_GB2312" w:hint="eastAsia"/>
          <w:b/>
          <w:bCs/>
          <w:sz w:val="24"/>
        </w:rPr>
        <w:t>附件</w:t>
      </w:r>
      <w:r w:rsidR="000F11D5">
        <w:rPr>
          <w:rFonts w:cs="仿宋_GB2312" w:hint="eastAsia"/>
          <w:b/>
          <w:bCs/>
          <w:sz w:val="24"/>
        </w:rPr>
        <w:t>2</w:t>
      </w:r>
      <w:r w:rsidR="000F11D5">
        <w:rPr>
          <w:rFonts w:cs="仿宋_GB2312" w:hint="eastAsia"/>
          <w:b/>
          <w:bCs/>
          <w:sz w:val="24"/>
        </w:rPr>
        <w:t>：</w:t>
      </w:r>
    </w:p>
    <w:p w:rsidR="00EE06C7" w:rsidRDefault="00EE06C7"/>
    <w:p w:rsidR="00EE06C7" w:rsidRDefault="00EE06C7"/>
    <w:p w:rsidR="00EE06C7" w:rsidRDefault="00EE06C7"/>
    <w:p w:rsidR="00EE06C7" w:rsidRDefault="00EE06C7"/>
    <w:p w:rsidR="00EE06C7" w:rsidRDefault="00EE06C7"/>
    <w:p w:rsidR="00EE06C7" w:rsidRDefault="00EE06C7"/>
    <w:p w:rsidR="00EE06C7" w:rsidRDefault="00EE06C7"/>
    <w:p w:rsidR="00EE06C7" w:rsidRDefault="00EE06C7"/>
    <w:p w:rsidR="00EE06C7" w:rsidRDefault="00EE06C7"/>
    <w:p w:rsidR="00EE06C7" w:rsidRDefault="000F11D5" w:rsidP="006D1BFF">
      <w:pPr>
        <w:widowControl/>
        <w:adjustRightInd w:val="0"/>
        <w:snapToGrid w:val="0"/>
        <w:spacing w:line="360" w:lineRule="auto"/>
        <w:rPr>
          <w:rFonts w:ascii="仿宋_GB2312" w:eastAsia="仿宋_GB2312" w:hAnsi="仿宋"/>
          <w:b/>
          <w:bCs/>
          <w:color w:val="000000"/>
          <w:kern w:val="0"/>
          <w:sz w:val="28"/>
          <w:szCs w:val="28"/>
        </w:rPr>
      </w:pPr>
      <w:r>
        <w:rPr>
          <w:rFonts w:ascii="宋体" w:hAnsi="宋体" w:cs="宋体" w:hint="eastAsia"/>
          <w:color w:val="000000"/>
          <w:sz w:val="24"/>
        </w:rPr>
        <w:lastRenderedPageBreak/>
        <w:t xml:space="preserve">     </w:t>
      </w:r>
      <w:r>
        <w:rPr>
          <w:rFonts w:ascii="仿宋_GB2312" w:eastAsia="仿宋_GB2312" w:hAnsi="仿宋" w:hint="eastAsia"/>
          <w:b/>
          <w:bCs/>
          <w:color w:val="000000"/>
          <w:kern w:val="0"/>
          <w:sz w:val="28"/>
          <w:szCs w:val="28"/>
        </w:rPr>
        <w:t>项目二:“创意青春 智赢未来”营销策划方案大赛方案</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为进一步丰富广大同学的课余生活，培养同学们坚持以专业理论知识指导实践操作的理念，在实践中验证和充实理论知识，了解市场，提高市场策划的实践能力，我院计划开展“创意青春 智赢未来”营销策划方案比赛。具体安排如下:</w:t>
      </w:r>
    </w:p>
    <w:p w:rsidR="00EE06C7" w:rsidRDefault="000F11D5">
      <w:pPr>
        <w:pStyle w:val="aa"/>
        <w:numPr>
          <w:ilvl w:val="0"/>
          <w:numId w:val="2"/>
        </w:numPr>
        <w:spacing w:line="460" w:lineRule="exact"/>
        <w:ind w:firstLineChars="0"/>
        <w:jc w:val="left"/>
        <w:textAlignment w:val="baseline"/>
        <w:rPr>
          <w:rFonts w:ascii="宋体" w:hAnsi="宋体" w:cs="宋体"/>
          <w:sz w:val="24"/>
          <w:szCs w:val="28"/>
        </w:rPr>
      </w:pPr>
      <w:r>
        <w:rPr>
          <w:rFonts w:ascii="黑体" w:eastAsia="黑体" w:hAnsi="黑体" w:cs="黑体" w:hint="eastAsia"/>
          <w:sz w:val="28"/>
          <w:szCs w:val="28"/>
        </w:rPr>
        <w:t>参赛对象：</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经济管理学院全日制在校学生。</w:t>
      </w:r>
    </w:p>
    <w:p w:rsidR="00EE06C7" w:rsidRDefault="000F11D5">
      <w:pPr>
        <w:pStyle w:val="aa"/>
        <w:numPr>
          <w:ilvl w:val="0"/>
          <w:numId w:val="2"/>
        </w:numPr>
        <w:spacing w:line="460" w:lineRule="exact"/>
        <w:ind w:firstLineChars="0"/>
        <w:jc w:val="left"/>
        <w:textAlignment w:val="baseline"/>
        <w:rPr>
          <w:rFonts w:ascii="黑体" w:eastAsia="黑体" w:hAnsi="黑体" w:cs="黑体"/>
          <w:sz w:val="28"/>
          <w:szCs w:val="28"/>
        </w:rPr>
      </w:pPr>
      <w:r>
        <w:rPr>
          <w:rFonts w:ascii="黑体" w:eastAsia="黑体" w:hAnsi="黑体" w:cs="黑体" w:hint="eastAsia"/>
          <w:sz w:val="28"/>
          <w:szCs w:val="28"/>
        </w:rPr>
        <w:t>参赛形式：</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组队参赛。各队3-5人，自由组队。</w:t>
      </w:r>
    </w:p>
    <w:p w:rsidR="00EE06C7" w:rsidRDefault="000F11D5">
      <w:pPr>
        <w:spacing w:line="460" w:lineRule="exact"/>
        <w:ind w:firstLineChars="200" w:firstLine="560"/>
        <w:jc w:val="left"/>
        <w:textAlignment w:val="baseline"/>
        <w:rPr>
          <w:rFonts w:ascii="黑体" w:eastAsia="黑体" w:hAnsi="黑体" w:cs="黑体"/>
          <w:sz w:val="28"/>
          <w:szCs w:val="28"/>
        </w:rPr>
      </w:pPr>
      <w:r>
        <w:rPr>
          <w:rFonts w:ascii="黑体" w:eastAsia="黑体" w:hAnsi="黑体" w:cs="黑体" w:hint="eastAsia"/>
          <w:sz w:val="28"/>
          <w:szCs w:val="28"/>
        </w:rPr>
        <w:t>三、参赛流程：</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（一）报名时间：2022年10月20日——2022年10月30日</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（二）报名方式：将比赛报名表（附件）在报名时间内以班级为单位发送至1004582323@qq.com，联系人：马明茜老师，联系电话：13861588186。</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（三）策划方案写作：2022年10月30日—11月15日 ，11月16日下午以班级为单位将策划方案送至市场营销教研室马明茜老师处。</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（四）初赛评比：11月17日—19日。由经济管理学院专业教师作为评审专家，每份方案由3位教师共同评审的平均成绩作为方案成绩，确定得分前10名同学参加复赛。</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（五）复赛评比：11月22日下午组织复赛，复赛采用PPT展示（60%）和现场答辩（40%）。</w:t>
      </w:r>
    </w:p>
    <w:p w:rsidR="00EE06C7" w:rsidRDefault="000F11D5">
      <w:pPr>
        <w:spacing w:line="460" w:lineRule="exact"/>
        <w:ind w:firstLineChars="200" w:firstLine="560"/>
        <w:jc w:val="left"/>
        <w:textAlignment w:val="baseline"/>
        <w:rPr>
          <w:rFonts w:ascii="黑体" w:eastAsia="黑体" w:hAnsi="黑体" w:cs="黑体"/>
          <w:sz w:val="28"/>
          <w:szCs w:val="28"/>
        </w:rPr>
      </w:pPr>
      <w:r>
        <w:rPr>
          <w:rFonts w:ascii="黑体" w:eastAsia="黑体" w:hAnsi="黑体" w:cs="黑体" w:hint="eastAsia"/>
          <w:sz w:val="28"/>
          <w:szCs w:val="28"/>
        </w:rPr>
        <w:t>四、比赛形式与内容</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w:t>
      </w:r>
      <w:proofErr w:type="gramStart"/>
      <w:r>
        <w:rPr>
          <w:rFonts w:ascii="仿宋_GB2312" w:eastAsia="仿宋_GB2312" w:hint="eastAsia"/>
          <w:sz w:val="28"/>
          <w:szCs w:val="28"/>
        </w:rPr>
        <w:t>一</w:t>
      </w:r>
      <w:proofErr w:type="gramEnd"/>
      <w:r>
        <w:rPr>
          <w:rFonts w:ascii="仿宋_GB2312" w:eastAsia="仿宋_GB2312" w:hint="eastAsia"/>
          <w:sz w:val="28"/>
          <w:szCs w:val="28"/>
        </w:rPr>
        <w:t xml:space="preserve">)撰写营销方案 </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参赛人员自行选定调研对象，撰写营销策划方案。</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 xml:space="preserve">(二)PPT展示 </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根据销售方案制作PPT，展示时间为8分钟以内。</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 xml:space="preserve">(三)答辩 </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lastRenderedPageBreak/>
        <w:t>评审老师根据方案和展示</w:t>
      </w:r>
      <w:proofErr w:type="gramStart"/>
      <w:r>
        <w:rPr>
          <w:rFonts w:ascii="仿宋_GB2312" w:eastAsia="仿宋_GB2312" w:hint="eastAsia"/>
          <w:sz w:val="28"/>
          <w:szCs w:val="28"/>
        </w:rPr>
        <w:t>提至少</w:t>
      </w:r>
      <w:proofErr w:type="gramEnd"/>
      <w:r>
        <w:rPr>
          <w:rFonts w:ascii="仿宋_GB2312" w:eastAsia="仿宋_GB2312" w:hint="eastAsia"/>
          <w:sz w:val="28"/>
          <w:szCs w:val="28"/>
        </w:rPr>
        <w:t xml:space="preserve">2个以上的问题，答辩时间不超过8分钟。 </w:t>
      </w:r>
    </w:p>
    <w:p w:rsidR="00EE06C7" w:rsidRDefault="000F11D5">
      <w:pPr>
        <w:spacing w:line="460" w:lineRule="exact"/>
        <w:ind w:firstLineChars="200" w:firstLine="560"/>
        <w:jc w:val="left"/>
        <w:textAlignment w:val="baseline"/>
        <w:rPr>
          <w:rFonts w:ascii="黑体" w:eastAsia="黑体" w:hAnsi="黑体" w:cs="黑体"/>
          <w:sz w:val="28"/>
          <w:szCs w:val="28"/>
        </w:rPr>
      </w:pPr>
      <w:r>
        <w:rPr>
          <w:rFonts w:ascii="黑体" w:eastAsia="黑体" w:hAnsi="黑体" w:cs="黑体" w:hint="eastAsia"/>
          <w:sz w:val="28"/>
          <w:szCs w:val="28"/>
        </w:rPr>
        <w:t>五、评审标准：</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（一）营销策划书部分：</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1.产品、服务的介绍与描述（20分）：表达逻辑性强，语言准确生动，层次分明，精辟地介绍产品与服务，能让阅读者清晰地了解产品销售状况。</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2.市场调查与分析(20分)：市场调研方法运用得当，市场需求确定合理，市场预测合理。</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3.策划创意的独特性（15分）：策划创意独特，可行性高。</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4.经营策略（35分）：清晰阐述经营策略，原因分析较准确，成效阐述准确，运用专业知识较多。策略操作性强，预计效果准确，应用专业知识多。</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 xml:space="preserve">5.投资回报测算的准确率（10分）：策划创意独特，可行性高。 </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（二）PPT展示部分：</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1.PPT制作水平（40分）：简洁美观、配合促销策划内容的表述</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2.营销方案陈述（30分）：精神风貌、语言表达、陈述内容</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3.团队合作能力（15分）：参赛选手相互间的分工及配合</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4.时间控制（15分）：合理控制PPT陈述时间</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（三）答辩环节：</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1.评委质疑回答情况（90分）:考察选手反应能力、分析问题能力、逻辑思维、创新精神。</w:t>
      </w:r>
    </w:p>
    <w:p w:rsidR="00EE06C7" w:rsidRDefault="000F11D5">
      <w:pPr>
        <w:spacing w:line="500" w:lineRule="exact"/>
        <w:ind w:firstLineChars="150" w:firstLine="420"/>
        <w:rPr>
          <w:rFonts w:ascii="宋体" w:hAnsi="宋体" w:cs="宋体"/>
          <w:sz w:val="24"/>
          <w:szCs w:val="28"/>
        </w:rPr>
      </w:pPr>
      <w:r>
        <w:rPr>
          <w:rFonts w:ascii="仿宋_GB2312" w:eastAsia="仿宋_GB2312" w:hint="eastAsia"/>
          <w:sz w:val="28"/>
          <w:szCs w:val="28"/>
        </w:rPr>
        <w:t xml:space="preserve">2.时间控制（10分）：合理控制时间。 </w:t>
      </w:r>
      <w:r>
        <w:rPr>
          <w:rFonts w:ascii="宋体" w:hAnsi="宋体" w:cs="宋体" w:hint="eastAsia"/>
          <w:sz w:val="24"/>
          <w:szCs w:val="28"/>
        </w:rPr>
        <w:t xml:space="preserve">                                                                                      </w:t>
      </w:r>
    </w:p>
    <w:p w:rsidR="00EE06C7" w:rsidRDefault="000F11D5">
      <w:pPr>
        <w:spacing w:line="460" w:lineRule="exact"/>
        <w:ind w:firstLineChars="200" w:firstLine="560"/>
        <w:jc w:val="left"/>
        <w:textAlignment w:val="baseline"/>
        <w:rPr>
          <w:rFonts w:ascii="黑体" w:eastAsia="黑体" w:hAnsi="黑体" w:cs="黑体"/>
          <w:sz w:val="28"/>
          <w:szCs w:val="28"/>
        </w:rPr>
      </w:pPr>
      <w:r>
        <w:rPr>
          <w:rFonts w:ascii="黑体" w:eastAsia="黑体" w:hAnsi="黑体" w:cs="黑体" w:hint="eastAsia"/>
          <w:sz w:val="28"/>
          <w:szCs w:val="28"/>
        </w:rPr>
        <w:t>六、奖项设置</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一等奖1名；二等奖3名；三等奖6名。</w:t>
      </w:r>
    </w:p>
    <w:p w:rsidR="00EE06C7" w:rsidRDefault="00EE06C7">
      <w:pPr>
        <w:spacing w:line="460" w:lineRule="exact"/>
        <w:jc w:val="left"/>
        <w:textAlignment w:val="baseline"/>
        <w:rPr>
          <w:rFonts w:ascii="宋体" w:hAnsi="宋体" w:cs="宋体"/>
          <w:sz w:val="24"/>
          <w:szCs w:val="28"/>
        </w:rPr>
      </w:pPr>
    </w:p>
    <w:p w:rsidR="0099590F" w:rsidRDefault="0099590F">
      <w:pPr>
        <w:spacing w:line="460" w:lineRule="exact"/>
        <w:jc w:val="left"/>
        <w:textAlignment w:val="baseline"/>
        <w:rPr>
          <w:rFonts w:ascii="宋体" w:hAnsi="宋体" w:cs="宋体"/>
          <w:sz w:val="24"/>
          <w:szCs w:val="28"/>
        </w:rPr>
      </w:pPr>
    </w:p>
    <w:p w:rsidR="00EE06C7" w:rsidRDefault="000F11D5">
      <w:pPr>
        <w:spacing w:line="460" w:lineRule="exact"/>
        <w:jc w:val="left"/>
        <w:textAlignment w:val="baseline"/>
        <w:rPr>
          <w:rFonts w:ascii="宋体" w:hAnsi="宋体" w:cs="宋体"/>
          <w:sz w:val="24"/>
          <w:szCs w:val="28"/>
        </w:rPr>
      </w:pPr>
      <w:r>
        <w:rPr>
          <w:rFonts w:ascii="宋体" w:hAnsi="宋体" w:cs="宋体" w:hint="eastAsia"/>
          <w:sz w:val="24"/>
          <w:szCs w:val="28"/>
        </w:rPr>
        <w:t xml:space="preserve">                                            </w:t>
      </w:r>
    </w:p>
    <w:p w:rsidR="00EE06C7" w:rsidRDefault="000F11D5">
      <w:pPr>
        <w:spacing w:line="460" w:lineRule="exact"/>
        <w:textAlignment w:val="baseline"/>
        <w:rPr>
          <w:rFonts w:ascii="仿宋" w:eastAsia="仿宋" w:hAnsi="仿宋" w:cs="仿宋_GB2312"/>
          <w:b/>
          <w:bCs/>
          <w:sz w:val="28"/>
          <w:szCs w:val="28"/>
        </w:rPr>
      </w:pPr>
      <w:r>
        <w:rPr>
          <w:rFonts w:ascii="仿宋" w:eastAsia="仿宋" w:hAnsi="仿宋" w:cs="仿宋_GB2312" w:hint="eastAsia"/>
          <w:b/>
          <w:bCs/>
          <w:sz w:val="28"/>
          <w:szCs w:val="28"/>
        </w:rPr>
        <w:lastRenderedPageBreak/>
        <w:t>附件：</w:t>
      </w:r>
    </w:p>
    <w:p w:rsidR="00EE06C7" w:rsidRDefault="000F11D5">
      <w:pPr>
        <w:spacing w:line="460" w:lineRule="exact"/>
        <w:ind w:firstLineChars="200" w:firstLine="562"/>
        <w:jc w:val="center"/>
        <w:textAlignment w:val="baseline"/>
        <w:rPr>
          <w:rFonts w:ascii="仿宋" w:eastAsia="仿宋" w:hAnsi="仿宋" w:cs="仿宋_GB2312"/>
          <w:b/>
          <w:bCs/>
          <w:sz w:val="28"/>
          <w:szCs w:val="28"/>
        </w:rPr>
      </w:pPr>
      <w:r>
        <w:rPr>
          <w:rFonts w:ascii="仿宋" w:eastAsia="仿宋" w:hAnsi="仿宋" w:cs="仿宋_GB2312" w:hint="eastAsia"/>
          <w:b/>
          <w:bCs/>
          <w:sz w:val="28"/>
          <w:szCs w:val="28"/>
        </w:rPr>
        <w:t>“创意青春 智赢未来”营销策划方案比赛报名表</w:t>
      </w:r>
    </w:p>
    <w:tbl>
      <w:tblPr>
        <w:tblStyle w:val="a7"/>
        <w:tblW w:w="5000" w:type="pct"/>
        <w:tblLook w:val="04A0"/>
      </w:tblPr>
      <w:tblGrid>
        <w:gridCol w:w="1116"/>
        <w:gridCol w:w="1370"/>
        <w:gridCol w:w="948"/>
        <w:gridCol w:w="995"/>
        <w:gridCol w:w="2303"/>
        <w:gridCol w:w="1790"/>
      </w:tblGrid>
      <w:tr w:rsidR="00EE06C7">
        <w:tc>
          <w:tcPr>
            <w:tcW w:w="654" w:type="pct"/>
            <w:vMerge w:val="restart"/>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队名</w:t>
            </w:r>
          </w:p>
        </w:tc>
        <w:tc>
          <w:tcPr>
            <w:tcW w:w="4345" w:type="pct"/>
            <w:gridSpan w:val="5"/>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b/>
                <w:color w:val="000000" w:themeColor="text1"/>
                <w:sz w:val="28"/>
                <w:szCs w:val="28"/>
              </w:rPr>
              <w:t>成员</w:t>
            </w:r>
          </w:p>
        </w:tc>
      </w:tr>
      <w:tr w:rsidR="00EE06C7">
        <w:tc>
          <w:tcPr>
            <w:tcW w:w="654" w:type="pct"/>
            <w:vMerge/>
            <w:vAlign w:val="center"/>
          </w:tcPr>
          <w:p w:rsidR="00EE06C7" w:rsidRDefault="00EE06C7">
            <w:pPr>
              <w:spacing w:line="360" w:lineRule="auto"/>
              <w:jc w:val="center"/>
              <w:rPr>
                <w:rFonts w:ascii="仿宋" w:eastAsia="仿宋" w:hAnsi="仿宋" w:cs="宋体"/>
                <w:b/>
                <w:color w:val="000000" w:themeColor="text1"/>
                <w:sz w:val="28"/>
                <w:szCs w:val="28"/>
              </w:rPr>
            </w:pPr>
          </w:p>
        </w:tc>
        <w:tc>
          <w:tcPr>
            <w:tcW w:w="804" w:type="pct"/>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专业班级</w:t>
            </w:r>
          </w:p>
        </w:tc>
        <w:tc>
          <w:tcPr>
            <w:tcW w:w="556" w:type="pct"/>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姓名</w:t>
            </w:r>
          </w:p>
        </w:tc>
        <w:tc>
          <w:tcPr>
            <w:tcW w:w="584" w:type="pct"/>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学号</w:t>
            </w:r>
          </w:p>
        </w:tc>
        <w:tc>
          <w:tcPr>
            <w:tcW w:w="1351" w:type="pct"/>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策划案名称</w:t>
            </w:r>
          </w:p>
        </w:tc>
        <w:tc>
          <w:tcPr>
            <w:tcW w:w="1049" w:type="pct"/>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联系电话</w:t>
            </w:r>
          </w:p>
        </w:tc>
      </w:tr>
      <w:tr w:rsidR="00EE06C7">
        <w:tc>
          <w:tcPr>
            <w:tcW w:w="654" w:type="pct"/>
            <w:vMerge w:val="restart"/>
            <w:vAlign w:val="center"/>
          </w:tcPr>
          <w:p w:rsidR="00EE06C7" w:rsidRDefault="00EE06C7">
            <w:pPr>
              <w:spacing w:line="360" w:lineRule="auto"/>
              <w:jc w:val="center"/>
              <w:rPr>
                <w:rFonts w:cs="宋体"/>
                <w:color w:val="000000" w:themeColor="text1"/>
              </w:rPr>
            </w:pPr>
          </w:p>
        </w:tc>
        <w:tc>
          <w:tcPr>
            <w:tcW w:w="804" w:type="pct"/>
            <w:vAlign w:val="center"/>
          </w:tcPr>
          <w:p w:rsidR="00EE06C7" w:rsidRDefault="00EE06C7">
            <w:pPr>
              <w:spacing w:line="360" w:lineRule="auto"/>
              <w:jc w:val="center"/>
              <w:rPr>
                <w:rFonts w:cs="宋体"/>
                <w:color w:val="000000" w:themeColor="text1"/>
              </w:rPr>
            </w:pPr>
          </w:p>
        </w:tc>
        <w:tc>
          <w:tcPr>
            <w:tcW w:w="556" w:type="pct"/>
            <w:vAlign w:val="center"/>
          </w:tcPr>
          <w:p w:rsidR="00EE06C7" w:rsidRDefault="00EE06C7">
            <w:pPr>
              <w:spacing w:line="360" w:lineRule="auto"/>
              <w:jc w:val="center"/>
              <w:rPr>
                <w:rFonts w:cs="宋体"/>
                <w:color w:val="000000" w:themeColor="text1"/>
              </w:rPr>
            </w:pPr>
          </w:p>
        </w:tc>
        <w:tc>
          <w:tcPr>
            <w:tcW w:w="584" w:type="pct"/>
            <w:vAlign w:val="center"/>
          </w:tcPr>
          <w:p w:rsidR="00EE06C7" w:rsidRDefault="00EE06C7">
            <w:pPr>
              <w:spacing w:line="360" w:lineRule="auto"/>
              <w:jc w:val="center"/>
              <w:rPr>
                <w:rFonts w:cs="宋体"/>
                <w:color w:val="000000" w:themeColor="text1"/>
              </w:rPr>
            </w:pPr>
          </w:p>
        </w:tc>
        <w:tc>
          <w:tcPr>
            <w:tcW w:w="1351" w:type="pct"/>
            <w:vAlign w:val="center"/>
          </w:tcPr>
          <w:p w:rsidR="00EE06C7" w:rsidRDefault="00EE06C7">
            <w:pPr>
              <w:spacing w:line="360" w:lineRule="auto"/>
              <w:jc w:val="center"/>
              <w:rPr>
                <w:rFonts w:cs="宋体"/>
                <w:color w:val="000000" w:themeColor="text1"/>
              </w:rPr>
            </w:pPr>
          </w:p>
        </w:tc>
        <w:tc>
          <w:tcPr>
            <w:tcW w:w="1049" w:type="pct"/>
            <w:vAlign w:val="center"/>
          </w:tcPr>
          <w:p w:rsidR="00EE06C7" w:rsidRDefault="00EE06C7">
            <w:pPr>
              <w:spacing w:line="360" w:lineRule="auto"/>
              <w:jc w:val="center"/>
              <w:rPr>
                <w:rFonts w:cs="宋体"/>
                <w:color w:val="000000" w:themeColor="text1"/>
              </w:rPr>
            </w:pPr>
          </w:p>
        </w:tc>
      </w:tr>
      <w:tr w:rsidR="00EE06C7">
        <w:tc>
          <w:tcPr>
            <w:tcW w:w="654" w:type="pct"/>
            <w:vMerge/>
            <w:vAlign w:val="center"/>
          </w:tcPr>
          <w:p w:rsidR="00EE06C7" w:rsidRDefault="00EE06C7">
            <w:pPr>
              <w:spacing w:line="360" w:lineRule="auto"/>
              <w:jc w:val="center"/>
              <w:rPr>
                <w:rFonts w:cs="宋体"/>
                <w:color w:val="000000" w:themeColor="text1"/>
              </w:rPr>
            </w:pPr>
          </w:p>
        </w:tc>
        <w:tc>
          <w:tcPr>
            <w:tcW w:w="804" w:type="pct"/>
            <w:vAlign w:val="center"/>
          </w:tcPr>
          <w:p w:rsidR="00EE06C7" w:rsidRDefault="00EE06C7">
            <w:pPr>
              <w:spacing w:line="360" w:lineRule="auto"/>
              <w:jc w:val="center"/>
              <w:rPr>
                <w:rFonts w:cs="宋体"/>
                <w:color w:val="000000" w:themeColor="text1"/>
              </w:rPr>
            </w:pPr>
          </w:p>
        </w:tc>
        <w:tc>
          <w:tcPr>
            <w:tcW w:w="556" w:type="pct"/>
            <w:vAlign w:val="center"/>
          </w:tcPr>
          <w:p w:rsidR="00EE06C7" w:rsidRDefault="00EE06C7">
            <w:pPr>
              <w:spacing w:line="360" w:lineRule="auto"/>
              <w:jc w:val="center"/>
              <w:rPr>
                <w:rFonts w:cs="宋体"/>
                <w:color w:val="000000" w:themeColor="text1"/>
              </w:rPr>
            </w:pPr>
          </w:p>
        </w:tc>
        <w:tc>
          <w:tcPr>
            <w:tcW w:w="584" w:type="pct"/>
            <w:vAlign w:val="center"/>
          </w:tcPr>
          <w:p w:rsidR="00EE06C7" w:rsidRDefault="00EE06C7">
            <w:pPr>
              <w:spacing w:line="360" w:lineRule="auto"/>
              <w:jc w:val="center"/>
              <w:rPr>
                <w:rFonts w:cs="宋体"/>
                <w:color w:val="000000" w:themeColor="text1"/>
              </w:rPr>
            </w:pPr>
          </w:p>
        </w:tc>
        <w:tc>
          <w:tcPr>
            <w:tcW w:w="1351" w:type="pct"/>
            <w:vAlign w:val="center"/>
          </w:tcPr>
          <w:p w:rsidR="00EE06C7" w:rsidRDefault="00EE06C7">
            <w:pPr>
              <w:spacing w:line="360" w:lineRule="auto"/>
              <w:jc w:val="center"/>
              <w:rPr>
                <w:rFonts w:cs="宋体"/>
                <w:color w:val="000000" w:themeColor="text1"/>
              </w:rPr>
            </w:pPr>
          </w:p>
        </w:tc>
        <w:tc>
          <w:tcPr>
            <w:tcW w:w="1049" w:type="pct"/>
            <w:vAlign w:val="center"/>
          </w:tcPr>
          <w:p w:rsidR="00EE06C7" w:rsidRDefault="00EE06C7">
            <w:pPr>
              <w:spacing w:line="360" w:lineRule="auto"/>
              <w:jc w:val="center"/>
              <w:rPr>
                <w:rFonts w:cs="宋体"/>
                <w:color w:val="000000" w:themeColor="text1"/>
              </w:rPr>
            </w:pPr>
          </w:p>
        </w:tc>
      </w:tr>
      <w:tr w:rsidR="00EE06C7">
        <w:tc>
          <w:tcPr>
            <w:tcW w:w="654" w:type="pct"/>
            <w:vMerge/>
            <w:vAlign w:val="center"/>
          </w:tcPr>
          <w:p w:rsidR="00EE06C7" w:rsidRDefault="00EE06C7">
            <w:pPr>
              <w:spacing w:line="360" w:lineRule="auto"/>
              <w:jc w:val="center"/>
              <w:rPr>
                <w:rFonts w:cs="宋体"/>
                <w:color w:val="000000" w:themeColor="text1"/>
              </w:rPr>
            </w:pPr>
          </w:p>
        </w:tc>
        <w:tc>
          <w:tcPr>
            <w:tcW w:w="804" w:type="pct"/>
            <w:vAlign w:val="center"/>
          </w:tcPr>
          <w:p w:rsidR="00EE06C7" w:rsidRDefault="00EE06C7">
            <w:pPr>
              <w:spacing w:line="360" w:lineRule="auto"/>
              <w:jc w:val="center"/>
              <w:rPr>
                <w:rFonts w:cs="宋体"/>
                <w:color w:val="000000" w:themeColor="text1"/>
              </w:rPr>
            </w:pPr>
          </w:p>
        </w:tc>
        <w:tc>
          <w:tcPr>
            <w:tcW w:w="556" w:type="pct"/>
            <w:vAlign w:val="center"/>
          </w:tcPr>
          <w:p w:rsidR="00EE06C7" w:rsidRDefault="00EE06C7">
            <w:pPr>
              <w:spacing w:line="360" w:lineRule="auto"/>
              <w:jc w:val="center"/>
              <w:rPr>
                <w:rFonts w:cs="宋体"/>
                <w:color w:val="000000" w:themeColor="text1"/>
              </w:rPr>
            </w:pPr>
          </w:p>
        </w:tc>
        <w:tc>
          <w:tcPr>
            <w:tcW w:w="584" w:type="pct"/>
            <w:vAlign w:val="center"/>
          </w:tcPr>
          <w:p w:rsidR="00EE06C7" w:rsidRDefault="00EE06C7">
            <w:pPr>
              <w:spacing w:line="360" w:lineRule="auto"/>
              <w:jc w:val="center"/>
              <w:rPr>
                <w:rFonts w:cs="宋体"/>
                <w:color w:val="000000" w:themeColor="text1"/>
              </w:rPr>
            </w:pPr>
          </w:p>
        </w:tc>
        <w:tc>
          <w:tcPr>
            <w:tcW w:w="1351" w:type="pct"/>
            <w:vAlign w:val="center"/>
          </w:tcPr>
          <w:p w:rsidR="00EE06C7" w:rsidRDefault="00EE06C7">
            <w:pPr>
              <w:spacing w:line="360" w:lineRule="auto"/>
              <w:jc w:val="center"/>
              <w:rPr>
                <w:rFonts w:cs="宋体"/>
                <w:color w:val="000000" w:themeColor="text1"/>
              </w:rPr>
            </w:pPr>
          </w:p>
        </w:tc>
        <w:tc>
          <w:tcPr>
            <w:tcW w:w="1049" w:type="pct"/>
            <w:vAlign w:val="center"/>
          </w:tcPr>
          <w:p w:rsidR="00EE06C7" w:rsidRDefault="00EE06C7">
            <w:pPr>
              <w:spacing w:line="360" w:lineRule="auto"/>
              <w:jc w:val="center"/>
              <w:rPr>
                <w:rFonts w:cs="宋体"/>
                <w:color w:val="000000" w:themeColor="text1"/>
              </w:rPr>
            </w:pPr>
          </w:p>
        </w:tc>
      </w:tr>
      <w:tr w:rsidR="00EE06C7">
        <w:tc>
          <w:tcPr>
            <w:tcW w:w="654" w:type="pct"/>
            <w:vMerge/>
            <w:vAlign w:val="center"/>
          </w:tcPr>
          <w:p w:rsidR="00EE06C7" w:rsidRDefault="00EE06C7">
            <w:pPr>
              <w:spacing w:line="360" w:lineRule="auto"/>
              <w:jc w:val="center"/>
              <w:rPr>
                <w:rFonts w:cs="宋体"/>
                <w:color w:val="000000" w:themeColor="text1"/>
              </w:rPr>
            </w:pPr>
          </w:p>
        </w:tc>
        <w:tc>
          <w:tcPr>
            <w:tcW w:w="804" w:type="pct"/>
            <w:vAlign w:val="center"/>
          </w:tcPr>
          <w:p w:rsidR="00EE06C7" w:rsidRDefault="00EE06C7">
            <w:pPr>
              <w:spacing w:line="360" w:lineRule="auto"/>
              <w:jc w:val="center"/>
              <w:rPr>
                <w:rFonts w:cs="宋体"/>
                <w:color w:val="000000" w:themeColor="text1"/>
              </w:rPr>
            </w:pPr>
          </w:p>
        </w:tc>
        <w:tc>
          <w:tcPr>
            <w:tcW w:w="556" w:type="pct"/>
            <w:vAlign w:val="center"/>
          </w:tcPr>
          <w:p w:rsidR="00EE06C7" w:rsidRDefault="00EE06C7">
            <w:pPr>
              <w:spacing w:line="360" w:lineRule="auto"/>
              <w:jc w:val="center"/>
              <w:rPr>
                <w:rFonts w:cs="宋体"/>
                <w:color w:val="000000" w:themeColor="text1"/>
              </w:rPr>
            </w:pPr>
          </w:p>
        </w:tc>
        <w:tc>
          <w:tcPr>
            <w:tcW w:w="584" w:type="pct"/>
            <w:vAlign w:val="center"/>
          </w:tcPr>
          <w:p w:rsidR="00EE06C7" w:rsidRDefault="00EE06C7">
            <w:pPr>
              <w:spacing w:line="360" w:lineRule="auto"/>
              <w:jc w:val="center"/>
              <w:rPr>
                <w:rFonts w:cs="宋体"/>
                <w:color w:val="000000" w:themeColor="text1"/>
              </w:rPr>
            </w:pPr>
          </w:p>
        </w:tc>
        <w:tc>
          <w:tcPr>
            <w:tcW w:w="1351" w:type="pct"/>
            <w:vAlign w:val="center"/>
          </w:tcPr>
          <w:p w:rsidR="00EE06C7" w:rsidRDefault="00EE06C7">
            <w:pPr>
              <w:spacing w:line="360" w:lineRule="auto"/>
              <w:jc w:val="center"/>
              <w:rPr>
                <w:rFonts w:cs="宋体"/>
                <w:color w:val="000000" w:themeColor="text1"/>
              </w:rPr>
            </w:pPr>
          </w:p>
        </w:tc>
        <w:tc>
          <w:tcPr>
            <w:tcW w:w="1049" w:type="pct"/>
            <w:vAlign w:val="center"/>
          </w:tcPr>
          <w:p w:rsidR="00EE06C7" w:rsidRDefault="00EE06C7">
            <w:pPr>
              <w:spacing w:line="360" w:lineRule="auto"/>
              <w:jc w:val="center"/>
              <w:rPr>
                <w:rFonts w:cs="宋体"/>
                <w:color w:val="000000" w:themeColor="text1"/>
              </w:rPr>
            </w:pPr>
          </w:p>
        </w:tc>
      </w:tr>
      <w:tr w:rsidR="00EE06C7">
        <w:tc>
          <w:tcPr>
            <w:tcW w:w="654" w:type="pct"/>
            <w:vMerge/>
            <w:vAlign w:val="center"/>
          </w:tcPr>
          <w:p w:rsidR="00EE06C7" w:rsidRDefault="00EE06C7">
            <w:pPr>
              <w:spacing w:line="360" w:lineRule="auto"/>
              <w:jc w:val="center"/>
              <w:rPr>
                <w:rFonts w:cs="宋体"/>
                <w:color w:val="000000" w:themeColor="text1"/>
              </w:rPr>
            </w:pPr>
          </w:p>
        </w:tc>
        <w:tc>
          <w:tcPr>
            <w:tcW w:w="804" w:type="pct"/>
            <w:vAlign w:val="center"/>
          </w:tcPr>
          <w:p w:rsidR="00EE06C7" w:rsidRDefault="00EE06C7">
            <w:pPr>
              <w:spacing w:line="360" w:lineRule="auto"/>
              <w:jc w:val="center"/>
              <w:rPr>
                <w:rFonts w:cs="宋体"/>
                <w:color w:val="000000" w:themeColor="text1"/>
              </w:rPr>
            </w:pPr>
          </w:p>
        </w:tc>
        <w:tc>
          <w:tcPr>
            <w:tcW w:w="556" w:type="pct"/>
            <w:vAlign w:val="center"/>
          </w:tcPr>
          <w:p w:rsidR="00EE06C7" w:rsidRDefault="00EE06C7">
            <w:pPr>
              <w:spacing w:line="360" w:lineRule="auto"/>
              <w:jc w:val="center"/>
              <w:rPr>
                <w:rFonts w:cs="宋体"/>
                <w:color w:val="000000" w:themeColor="text1"/>
              </w:rPr>
            </w:pPr>
          </w:p>
        </w:tc>
        <w:tc>
          <w:tcPr>
            <w:tcW w:w="584" w:type="pct"/>
            <w:vAlign w:val="center"/>
          </w:tcPr>
          <w:p w:rsidR="00EE06C7" w:rsidRDefault="00EE06C7">
            <w:pPr>
              <w:spacing w:line="360" w:lineRule="auto"/>
              <w:jc w:val="center"/>
              <w:rPr>
                <w:rFonts w:cs="宋体"/>
                <w:color w:val="000000" w:themeColor="text1"/>
              </w:rPr>
            </w:pPr>
          </w:p>
        </w:tc>
        <w:tc>
          <w:tcPr>
            <w:tcW w:w="1351" w:type="pct"/>
            <w:vAlign w:val="center"/>
          </w:tcPr>
          <w:p w:rsidR="00EE06C7" w:rsidRDefault="00EE06C7">
            <w:pPr>
              <w:spacing w:line="360" w:lineRule="auto"/>
              <w:jc w:val="center"/>
              <w:rPr>
                <w:rFonts w:cs="宋体"/>
                <w:color w:val="000000" w:themeColor="text1"/>
              </w:rPr>
            </w:pPr>
          </w:p>
        </w:tc>
        <w:tc>
          <w:tcPr>
            <w:tcW w:w="1049" w:type="pct"/>
            <w:vAlign w:val="center"/>
          </w:tcPr>
          <w:p w:rsidR="00EE06C7" w:rsidRDefault="00EE06C7">
            <w:pPr>
              <w:spacing w:line="360" w:lineRule="auto"/>
              <w:jc w:val="center"/>
              <w:rPr>
                <w:rFonts w:cs="宋体"/>
                <w:color w:val="000000" w:themeColor="text1"/>
              </w:rPr>
            </w:pPr>
          </w:p>
        </w:tc>
      </w:tr>
    </w:tbl>
    <w:p w:rsidR="00EE06C7" w:rsidRDefault="00EE06C7">
      <w:pPr>
        <w:widowControl/>
        <w:jc w:val="center"/>
        <w:rPr>
          <w:rFonts w:ascii="仿宋_GB2312" w:eastAsia="仿宋_GB2312" w:hAnsi="仿宋"/>
          <w:b/>
          <w:bCs/>
          <w:color w:val="000000"/>
          <w:kern w:val="0"/>
          <w:sz w:val="28"/>
          <w:szCs w:val="28"/>
        </w:rPr>
      </w:pPr>
    </w:p>
    <w:p w:rsidR="00EE06C7" w:rsidRDefault="000F11D5">
      <w:pPr>
        <w:widowControl/>
        <w:jc w:val="center"/>
        <w:rPr>
          <w:rFonts w:ascii="仿宋_GB2312" w:eastAsia="仿宋_GB2312" w:hAnsi="仿宋"/>
          <w:b/>
          <w:bCs/>
          <w:color w:val="000000"/>
          <w:kern w:val="0"/>
          <w:sz w:val="28"/>
          <w:szCs w:val="28"/>
        </w:rPr>
      </w:pPr>
      <w:r>
        <w:rPr>
          <w:rFonts w:ascii="仿宋_GB2312" w:eastAsia="仿宋_GB2312" w:hAnsi="仿宋" w:hint="eastAsia"/>
          <w:b/>
          <w:bCs/>
          <w:color w:val="000000"/>
          <w:kern w:val="0"/>
          <w:sz w:val="28"/>
          <w:szCs w:val="28"/>
        </w:rPr>
        <w:t>项目三: “喜迎二十大，逐梦追光”短视频大赛活动方案</w:t>
      </w:r>
    </w:p>
    <w:p w:rsidR="00EE06C7" w:rsidRDefault="000F11D5">
      <w:pPr>
        <w:spacing w:line="460" w:lineRule="exact"/>
        <w:ind w:firstLineChars="200" w:firstLine="560"/>
        <w:jc w:val="left"/>
        <w:textAlignment w:val="baseline"/>
        <w:rPr>
          <w:rFonts w:ascii="黑体" w:eastAsia="黑体" w:hAnsi="黑体" w:cs="黑体"/>
          <w:sz w:val="28"/>
          <w:szCs w:val="28"/>
        </w:rPr>
      </w:pPr>
      <w:r>
        <w:rPr>
          <w:rFonts w:ascii="黑体" w:eastAsia="黑体" w:hAnsi="黑体" w:cs="黑体" w:hint="eastAsia"/>
          <w:sz w:val="28"/>
          <w:szCs w:val="28"/>
        </w:rPr>
        <w:t>一、活动主题</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喜迎二十大，逐梦追光。</w:t>
      </w:r>
    </w:p>
    <w:p w:rsidR="00EE06C7" w:rsidRDefault="000F11D5">
      <w:pPr>
        <w:spacing w:line="460" w:lineRule="exact"/>
        <w:ind w:firstLineChars="200" w:firstLine="560"/>
        <w:jc w:val="left"/>
        <w:textAlignment w:val="baseline"/>
        <w:rPr>
          <w:rFonts w:ascii="黑体" w:eastAsia="黑体" w:hAnsi="黑体" w:cs="黑体"/>
          <w:sz w:val="28"/>
          <w:szCs w:val="28"/>
        </w:rPr>
      </w:pPr>
      <w:r>
        <w:rPr>
          <w:rFonts w:ascii="黑体" w:eastAsia="黑体" w:hAnsi="黑体" w:cs="黑体" w:hint="eastAsia"/>
          <w:sz w:val="28"/>
          <w:szCs w:val="28"/>
        </w:rPr>
        <w:t>二、活动目的</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本次活动以“喜迎二十大，逐梦追光”为主题，弘扬爱国爱校精神、歌颂个人青春奋斗的经历、记录大美瞬间等正能量。以视频的方式呈现出来。</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大学校园生活丰富多彩，我们不能缺少寻美的眼睛和心灵。视频创作是综合能力的体现：剧本的素材寻找、演技、导演等无一不考验着学生们的综合能力。这次的比赛不仅能增强学生们的创新意识，提高学生对艺术的感受力；也能帮助学生在活动中充分展示各方面的才能；更能从学生的视角感受时代的变迁、校园文化的多彩、学生</w:t>
      </w:r>
      <w:proofErr w:type="gramStart"/>
      <w:r>
        <w:rPr>
          <w:rFonts w:ascii="仿宋_GB2312" w:eastAsia="仿宋_GB2312" w:hint="eastAsia"/>
          <w:sz w:val="28"/>
          <w:szCs w:val="28"/>
        </w:rPr>
        <w:t>勤学跟耕读</w:t>
      </w:r>
      <w:proofErr w:type="gramEnd"/>
      <w:r>
        <w:rPr>
          <w:rFonts w:ascii="仿宋_GB2312" w:eastAsia="仿宋_GB2312" w:hint="eastAsia"/>
          <w:sz w:val="28"/>
          <w:szCs w:val="28"/>
        </w:rPr>
        <w:t>风采、以及捕捉美丽的瞬间。</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活动将以财院为选材范围，将财院的人、物、事、景、情等作为创作内容，展现财院风貌，为迎接二十大，逐梦追光。</w:t>
      </w:r>
    </w:p>
    <w:p w:rsidR="00EE06C7" w:rsidRDefault="000F11D5">
      <w:pPr>
        <w:spacing w:line="460" w:lineRule="exact"/>
        <w:ind w:firstLineChars="200" w:firstLine="560"/>
        <w:jc w:val="left"/>
        <w:textAlignment w:val="baseline"/>
        <w:rPr>
          <w:rFonts w:ascii="黑体" w:eastAsia="黑体" w:hAnsi="黑体" w:cs="黑体"/>
          <w:sz w:val="28"/>
          <w:szCs w:val="28"/>
        </w:rPr>
      </w:pPr>
      <w:r>
        <w:rPr>
          <w:rFonts w:ascii="黑体" w:eastAsia="黑体" w:hAnsi="黑体" w:cs="黑体" w:hint="eastAsia"/>
          <w:sz w:val="28"/>
          <w:szCs w:val="28"/>
        </w:rPr>
        <w:t>三、参赛对象</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经济管理学院全体在籍学生。</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lastRenderedPageBreak/>
        <w:t>四、作品内容要求</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1.拍摄内容须积极健康向上，爱国爱校，弘扬主旋律，</w:t>
      </w:r>
      <w:proofErr w:type="gramStart"/>
      <w:r>
        <w:rPr>
          <w:rFonts w:ascii="仿宋_GB2312" w:eastAsia="仿宋_GB2312" w:hint="eastAsia"/>
          <w:sz w:val="28"/>
          <w:szCs w:val="28"/>
        </w:rPr>
        <w:t>传播正</w:t>
      </w:r>
      <w:proofErr w:type="gramEnd"/>
      <w:r>
        <w:rPr>
          <w:rFonts w:ascii="仿宋_GB2312" w:eastAsia="仿宋_GB2312" w:hint="eastAsia"/>
          <w:sz w:val="28"/>
          <w:szCs w:val="28"/>
        </w:rPr>
        <w:t>能量。</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2.有青春朝气，体现财院学子良好的精神风貌。</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3.内容完整充实，生动，突出重点，通俗易懂。</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4.作品时长50秒至240秒，视频要求画面清晰稳定，声音清楚。</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5.可原创、DIY各种创意。背景音乐和特效，风格不限。</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6.以班级或团体为单位，每个班级报送作品不得少于2个。可以是个人独立完成的作品，也可以是团队作品，每个作品的作者最多不超过3人。</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7.拍摄仅限于财院校园内，拍摄时不得破坏校区公共设施及物品，注意人身安全。</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8.参赛作品要求未在任何平台发布，已发布的作品参赛无效。</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五、推荐拍摄软件</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1.VUE视频相机 2.</w:t>
      </w:r>
      <w:proofErr w:type="gramStart"/>
      <w:r>
        <w:rPr>
          <w:rFonts w:ascii="仿宋_GB2312" w:eastAsia="仿宋_GB2312" w:hint="eastAsia"/>
          <w:sz w:val="28"/>
          <w:szCs w:val="28"/>
        </w:rPr>
        <w:t>抖音</w:t>
      </w:r>
      <w:proofErr w:type="gramEnd"/>
      <w:r>
        <w:rPr>
          <w:rFonts w:ascii="仿宋_GB2312" w:eastAsia="仿宋_GB2312" w:hint="eastAsia"/>
          <w:sz w:val="28"/>
          <w:szCs w:val="28"/>
        </w:rPr>
        <w:t xml:space="preserve">  3.快手  4.爱剪辑手机版</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六、作品提交方式</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1.由各学委负责收集参赛作品，进行初选、整理、审核后，于2022年11月</w:t>
      </w:r>
      <w:r>
        <w:rPr>
          <w:rFonts w:ascii="仿宋_GB2312" w:eastAsia="仿宋_GB2312"/>
          <w:sz w:val="28"/>
          <w:szCs w:val="28"/>
        </w:rPr>
        <w:t>14</w:t>
      </w:r>
      <w:r>
        <w:rPr>
          <w:rFonts w:ascii="仿宋_GB2312" w:eastAsia="仿宋_GB2312" w:hint="eastAsia"/>
          <w:sz w:val="28"/>
          <w:szCs w:val="28"/>
        </w:rPr>
        <w:t>日前发送至邮箱42874146@qq.com，或电子版递交到S3-103徐君老师处。如有疑问可咨询徐老师，电话：13852338663</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2.提交作品的同时，作品命名格式为：班级＋作者姓名（例如:个人作品命名为22级电商＊班＊＊＊；集体作品命名为22级电商＊＊班集体＋1人姓名即可）。</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七、评选规则及评分标准</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入围赛:2022年11月</w:t>
      </w:r>
      <w:r>
        <w:rPr>
          <w:rFonts w:ascii="仿宋_GB2312" w:eastAsia="仿宋_GB2312"/>
          <w:sz w:val="28"/>
          <w:szCs w:val="28"/>
        </w:rPr>
        <w:t>15</w:t>
      </w:r>
      <w:r>
        <w:rPr>
          <w:rFonts w:ascii="仿宋_GB2312" w:eastAsia="仿宋_GB2312" w:hint="eastAsia"/>
          <w:sz w:val="28"/>
          <w:szCs w:val="28"/>
        </w:rPr>
        <w:t>日，由指导老师代表初选出优秀作品进行决赛。</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决赛:2022年1</w:t>
      </w:r>
      <w:r>
        <w:rPr>
          <w:rFonts w:ascii="仿宋_GB2312" w:eastAsia="仿宋_GB2312"/>
          <w:sz w:val="28"/>
          <w:szCs w:val="28"/>
        </w:rPr>
        <w:t>1</w:t>
      </w:r>
      <w:r>
        <w:rPr>
          <w:rFonts w:ascii="仿宋_GB2312" w:eastAsia="仿宋_GB2312" w:hint="eastAsia"/>
          <w:sz w:val="28"/>
          <w:szCs w:val="28"/>
        </w:rPr>
        <w:t>月</w:t>
      </w:r>
      <w:r>
        <w:rPr>
          <w:rFonts w:ascii="仿宋_GB2312" w:eastAsia="仿宋_GB2312"/>
          <w:sz w:val="28"/>
          <w:szCs w:val="28"/>
        </w:rPr>
        <w:t>20</w:t>
      </w:r>
      <w:r>
        <w:rPr>
          <w:rFonts w:ascii="仿宋_GB2312" w:eastAsia="仿宋_GB2312" w:hint="eastAsia"/>
          <w:sz w:val="28"/>
          <w:szCs w:val="28"/>
        </w:rPr>
        <w:t>日，入围的作品由学院领导，学生代表及</w:t>
      </w:r>
      <w:r>
        <w:rPr>
          <w:rFonts w:ascii="仿宋_GB2312" w:eastAsia="仿宋_GB2312" w:hint="eastAsia"/>
          <w:sz w:val="28"/>
          <w:szCs w:val="28"/>
        </w:rPr>
        <w:lastRenderedPageBreak/>
        <w:t>教师代表进行评选，评出最终获奖作品。</w:t>
      </w:r>
    </w:p>
    <w:p w:rsidR="00A6727A" w:rsidRDefault="00A6727A">
      <w:pPr>
        <w:spacing w:line="360" w:lineRule="auto"/>
        <w:ind w:firstLineChars="200" w:firstLine="482"/>
        <w:jc w:val="center"/>
        <w:rPr>
          <w:rFonts w:ascii="仿宋" w:eastAsia="仿宋" w:hAnsi="仿宋" w:cs="宋体"/>
          <w:b/>
          <w:bCs/>
          <w:sz w:val="24"/>
        </w:rPr>
      </w:pPr>
    </w:p>
    <w:p w:rsidR="00EE06C7" w:rsidRDefault="000F11D5">
      <w:pPr>
        <w:spacing w:line="360" w:lineRule="auto"/>
        <w:ind w:firstLineChars="200" w:firstLine="482"/>
        <w:jc w:val="center"/>
        <w:rPr>
          <w:rFonts w:ascii="仿宋" w:eastAsia="仿宋" w:hAnsi="仿宋" w:cs="宋体"/>
          <w:b/>
          <w:bCs/>
          <w:sz w:val="24"/>
        </w:rPr>
      </w:pPr>
      <w:r>
        <w:rPr>
          <w:rFonts w:ascii="仿宋" w:eastAsia="仿宋" w:hAnsi="仿宋" w:cs="宋体" w:hint="eastAsia"/>
          <w:b/>
          <w:bCs/>
          <w:sz w:val="24"/>
        </w:rPr>
        <w:t>表1 评分标准</w:t>
      </w:r>
    </w:p>
    <w:tbl>
      <w:tblPr>
        <w:tblStyle w:val="a7"/>
        <w:tblW w:w="0" w:type="auto"/>
        <w:tblLook w:val="04A0"/>
      </w:tblPr>
      <w:tblGrid>
        <w:gridCol w:w="2047"/>
        <w:gridCol w:w="4171"/>
        <w:gridCol w:w="2304"/>
      </w:tblGrid>
      <w:tr w:rsidR="00EE06C7">
        <w:tc>
          <w:tcPr>
            <w:tcW w:w="2047" w:type="dxa"/>
          </w:tcPr>
          <w:p w:rsidR="00EE06C7" w:rsidRDefault="000F11D5">
            <w:pPr>
              <w:jc w:val="center"/>
              <w:rPr>
                <w:rFonts w:ascii="仿宋" w:eastAsia="仿宋" w:hAnsi="仿宋"/>
                <w:b/>
                <w:bCs/>
              </w:rPr>
            </w:pPr>
            <w:r>
              <w:rPr>
                <w:rFonts w:ascii="仿宋" w:eastAsia="仿宋" w:hAnsi="仿宋" w:hint="eastAsia"/>
                <w:b/>
                <w:bCs/>
              </w:rPr>
              <w:t>评分项目</w:t>
            </w:r>
          </w:p>
        </w:tc>
        <w:tc>
          <w:tcPr>
            <w:tcW w:w="4171" w:type="dxa"/>
          </w:tcPr>
          <w:p w:rsidR="00EE06C7" w:rsidRDefault="000F11D5">
            <w:pPr>
              <w:jc w:val="center"/>
              <w:rPr>
                <w:rFonts w:ascii="仿宋" w:eastAsia="仿宋" w:hAnsi="仿宋"/>
                <w:b/>
                <w:bCs/>
              </w:rPr>
            </w:pPr>
            <w:r>
              <w:rPr>
                <w:rFonts w:ascii="仿宋" w:eastAsia="仿宋" w:hAnsi="仿宋" w:hint="eastAsia"/>
                <w:b/>
                <w:bCs/>
              </w:rPr>
              <w:t>评分要点</w:t>
            </w:r>
          </w:p>
        </w:tc>
        <w:tc>
          <w:tcPr>
            <w:tcW w:w="2304" w:type="dxa"/>
          </w:tcPr>
          <w:p w:rsidR="00EE06C7" w:rsidRDefault="000F11D5">
            <w:pPr>
              <w:jc w:val="center"/>
              <w:rPr>
                <w:rFonts w:ascii="仿宋" w:eastAsia="仿宋" w:hAnsi="仿宋"/>
                <w:b/>
                <w:bCs/>
              </w:rPr>
            </w:pPr>
            <w:r>
              <w:rPr>
                <w:rFonts w:ascii="仿宋" w:eastAsia="仿宋" w:hAnsi="仿宋" w:hint="eastAsia"/>
                <w:b/>
                <w:bCs/>
              </w:rPr>
              <w:t>得分</w:t>
            </w:r>
          </w:p>
        </w:tc>
      </w:tr>
      <w:tr w:rsidR="00EE06C7">
        <w:trPr>
          <w:trHeight w:val="832"/>
        </w:trPr>
        <w:tc>
          <w:tcPr>
            <w:tcW w:w="2047" w:type="dxa"/>
            <w:vAlign w:val="center"/>
          </w:tcPr>
          <w:p w:rsidR="00EE06C7" w:rsidRDefault="000F11D5">
            <w:pPr>
              <w:jc w:val="center"/>
              <w:rPr>
                <w:rFonts w:ascii="仿宋" w:eastAsia="仿宋" w:hAnsi="仿宋"/>
              </w:rPr>
            </w:pPr>
            <w:r>
              <w:rPr>
                <w:rFonts w:ascii="仿宋" w:eastAsia="仿宋" w:hAnsi="仿宋" w:hint="eastAsia"/>
              </w:rPr>
              <w:t>题材</w:t>
            </w:r>
          </w:p>
        </w:tc>
        <w:tc>
          <w:tcPr>
            <w:tcW w:w="4171" w:type="dxa"/>
            <w:vAlign w:val="center"/>
          </w:tcPr>
          <w:p w:rsidR="00EE06C7" w:rsidRDefault="000F11D5">
            <w:pPr>
              <w:jc w:val="center"/>
              <w:rPr>
                <w:rFonts w:ascii="仿宋" w:eastAsia="仿宋" w:hAnsi="仿宋"/>
              </w:rPr>
            </w:pPr>
            <w:r>
              <w:rPr>
                <w:rFonts w:ascii="仿宋" w:eastAsia="仿宋" w:hAnsi="仿宋" w:hint="eastAsia"/>
              </w:rPr>
              <w:t>思想内容能紧紧围绕主题，内容充实具体，生动感人（15分）</w:t>
            </w:r>
          </w:p>
        </w:tc>
        <w:tc>
          <w:tcPr>
            <w:tcW w:w="2304" w:type="dxa"/>
          </w:tcPr>
          <w:p w:rsidR="00EE06C7" w:rsidRDefault="00EE06C7">
            <w:pPr>
              <w:rPr>
                <w:rFonts w:ascii="仿宋" w:eastAsia="仿宋" w:hAnsi="仿宋"/>
              </w:rPr>
            </w:pPr>
          </w:p>
        </w:tc>
      </w:tr>
      <w:tr w:rsidR="00EE06C7">
        <w:trPr>
          <w:trHeight w:val="866"/>
        </w:trPr>
        <w:tc>
          <w:tcPr>
            <w:tcW w:w="2047" w:type="dxa"/>
            <w:vMerge w:val="restart"/>
            <w:vAlign w:val="center"/>
          </w:tcPr>
          <w:p w:rsidR="00EE06C7" w:rsidRDefault="000F11D5">
            <w:pPr>
              <w:jc w:val="center"/>
              <w:rPr>
                <w:rFonts w:ascii="仿宋" w:eastAsia="仿宋" w:hAnsi="仿宋"/>
              </w:rPr>
            </w:pPr>
            <w:r>
              <w:rPr>
                <w:rFonts w:ascii="仿宋" w:eastAsia="仿宋" w:hAnsi="仿宋" w:hint="eastAsia"/>
              </w:rPr>
              <w:t>视频内容</w:t>
            </w:r>
          </w:p>
        </w:tc>
        <w:tc>
          <w:tcPr>
            <w:tcW w:w="4171" w:type="dxa"/>
            <w:vAlign w:val="center"/>
          </w:tcPr>
          <w:p w:rsidR="00EE06C7" w:rsidRDefault="000F11D5">
            <w:pPr>
              <w:jc w:val="center"/>
              <w:rPr>
                <w:rFonts w:ascii="仿宋" w:eastAsia="仿宋" w:hAnsi="仿宋"/>
              </w:rPr>
            </w:pPr>
            <w:r>
              <w:rPr>
                <w:rFonts w:ascii="仿宋" w:eastAsia="仿宋" w:hAnsi="仿宋" w:hint="eastAsia"/>
              </w:rPr>
              <w:t>画面播放时是否清晰流畅（20分）</w:t>
            </w:r>
          </w:p>
        </w:tc>
        <w:tc>
          <w:tcPr>
            <w:tcW w:w="2304" w:type="dxa"/>
          </w:tcPr>
          <w:p w:rsidR="00EE06C7" w:rsidRDefault="00EE06C7">
            <w:pPr>
              <w:rPr>
                <w:rFonts w:ascii="仿宋" w:eastAsia="仿宋" w:hAnsi="仿宋"/>
              </w:rPr>
            </w:pPr>
          </w:p>
        </w:tc>
      </w:tr>
      <w:tr w:rsidR="00EE06C7">
        <w:trPr>
          <w:trHeight w:val="862"/>
        </w:trPr>
        <w:tc>
          <w:tcPr>
            <w:tcW w:w="2047" w:type="dxa"/>
            <w:vMerge/>
          </w:tcPr>
          <w:p w:rsidR="00EE06C7" w:rsidRDefault="00EE06C7">
            <w:pPr>
              <w:rPr>
                <w:rFonts w:ascii="仿宋" w:eastAsia="仿宋" w:hAnsi="仿宋"/>
              </w:rPr>
            </w:pPr>
          </w:p>
        </w:tc>
        <w:tc>
          <w:tcPr>
            <w:tcW w:w="4171" w:type="dxa"/>
            <w:vAlign w:val="center"/>
          </w:tcPr>
          <w:p w:rsidR="00EE06C7" w:rsidRDefault="000F11D5">
            <w:pPr>
              <w:jc w:val="center"/>
              <w:rPr>
                <w:rFonts w:ascii="仿宋" w:eastAsia="仿宋" w:hAnsi="仿宋"/>
              </w:rPr>
            </w:pPr>
            <w:r>
              <w:rPr>
                <w:rFonts w:ascii="仿宋" w:eastAsia="仿宋" w:hAnsi="仿宋" w:hint="eastAsia"/>
              </w:rPr>
              <w:t>字幕（字体、大小）是否与画面和谐，字幕停留时间合理（15分）</w:t>
            </w:r>
          </w:p>
        </w:tc>
        <w:tc>
          <w:tcPr>
            <w:tcW w:w="2304" w:type="dxa"/>
          </w:tcPr>
          <w:p w:rsidR="00EE06C7" w:rsidRDefault="00EE06C7">
            <w:pPr>
              <w:rPr>
                <w:rFonts w:ascii="仿宋" w:eastAsia="仿宋" w:hAnsi="仿宋"/>
              </w:rPr>
            </w:pPr>
          </w:p>
        </w:tc>
      </w:tr>
      <w:tr w:rsidR="00EE06C7">
        <w:trPr>
          <w:trHeight w:val="819"/>
        </w:trPr>
        <w:tc>
          <w:tcPr>
            <w:tcW w:w="2047" w:type="dxa"/>
            <w:vMerge/>
          </w:tcPr>
          <w:p w:rsidR="00EE06C7" w:rsidRDefault="00EE06C7">
            <w:pPr>
              <w:rPr>
                <w:rFonts w:ascii="仿宋" w:eastAsia="仿宋" w:hAnsi="仿宋"/>
              </w:rPr>
            </w:pPr>
          </w:p>
        </w:tc>
        <w:tc>
          <w:tcPr>
            <w:tcW w:w="4171" w:type="dxa"/>
            <w:vAlign w:val="center"/>
          </w:tcPr>
          <w:p w:rsidR="00EE06C7" w:rsidRDefault="000F11D5">
            <w:pPr>
              <w:jc w:val="center"/>
              <w:rPr>
                <w:rFonts w:ascii="仿宋" w:eastAsia="仿宋" w:hAnsi="仿宋"/>
              </w:rPr>
            </w:pPr>
            <w:r>
              <w:rPr>
                <w:rFonts w:ascii="仿宋" w:eastAsia="仿宋" w:hAnsi="仿宋" w:hint="eastAsia"/>
              </w:rPr>
              <w:t>片头片尾综合使用PR和AE特效（5分）</w:t>
            </w:r>
          </w:p>
        </w:tc>
        <w:tc>
          <w:tcPr>
            <w:tcW w:w="2304" w:type="dxa"/>
          </w:tcPr>
          <w:p w:rsidR="00EE06C7" w:rsidRDefault="00EE06C7">
            <w:pPr>
              <w:rPr>
                <w:rFonts w:ascii="仿宋" w:eastAsia="仿宋" w:hAnsi="仿宋"/>
              </w:rPr>
            </w:pPr>
          </w:p>
        </w:tc>
      </w:tr>
      <w:tr w:rsidR="00EE06C7">
        <w:trPr>
          <w:trHeight w:val="832"/>
        </w:trPr>
        <w:tc>
          <w:tcPr>
            <w:tcW w:w="2047" w:type="dxa"/>
            <w:vMerge/>
          </w:tcPr>
          <w:p w:rsidR="00EE06C7" w:rsidRDefault="00EE06C7">
            <w:pPr>
              <w:rPr>
                <w:rFonts w:ascii="仿宋" w:eastAsia="仿宋" w:hAnsi="仿宋"/>
              </w:rPr>
            </w:pPr>
          </w:p>
        </w:tc>
        <w:tc>
          <w:tcPr>
            <w:tcW w:w="4171" w:type="dxa"/>
            <w:vAlign w:val="center"/>
          </w:tcPr>
          <w:p w:rsidR="00EE06C7" w:rsidRDefault="000F11D5">
            <w:pPr>
              <w:jc w:val="center"/>
              <w:rPr>
                <w:rFonts w:ascii="仿宋" w:eastAsia="仿宋" w:hAnsi="仿宋"/>
              </w:rPr>
            </w:pPr>
            <w:r>
              <w:rPr>
                <w:rFonts w:ascii="仿宋" w:eastAsia="仿宋" w:hAnsi="仿宋" w:hint="eastAsia"/>
              </w:rPr>
              <w:t>视频剪切合理，转场效果自然，整个剪辑不出现画面跳动（15分）</w:t>
            </w:r>
          </w:p>
        </w:tc>
        <w:tc>
          <w:tcPr>
            <w:tcW w:w="2304" w:type="dxa"/>
          </w:tcPr>
          <w:p w:rsidR="00EE06C7" w:rsidRDefault="00EE06C7">
            <w:pPr>
              <w:rPr>
                <w:rFonts w:ascii="仿宋" w:eastAsia="仿宋" w:hAnsi="仿宋"/>
              </w:rPr>
            </w:pPr>
          </w:p>
        </w:tc>
      </w:tr>
      <w:tr w:rsidR="00EE06C7">
        <w:trPr>
          <w:trHeight w:val="832"/>
        </w:trPr>
        <w:tc>
          <w:tcPr>
            <w:tcW w:w="2047" w:type="dxa"/>
            <w:vMerge/>
          </w:tcPr>
          <w:p w:rsidR="00EE06C7" w:rsidRDefault="00EE06C7">
            <w:pPr>
              <w:rPr>
                <w:rFonts w:ascii="仿宋" w:eastAsia="仿宋" w:hAnsi="仿宋"/>
              </w:rPr>
            </w:pPr>
          </w:p>
        </w:tc>
        <w:tc>
          <w:tcPr>
            <w:tcW w:w="4171" w:type="dxa"/>
            <w:vAlign w:val="center"/>
          </w:tcPr>
          <w:p w:rsidR="00EE06C7" w:rsidRDefault="000F11D5">
            <w:pPr>
              <w:jc w:val="center"/>
              <w:rPr>
                <w:rFonts w:ascii="仿宋" w:eastAsia="仿宋" w:hAnsi="仿宋"/>
              </w:rPr>
            </w:pPr>
            <w:r>
              <w:rPr>
                <w:rFonts w:ascii="仿宋" w:eastAsia="仿宋" w:hAnsi="仿宋" w:hint="eastAsia"/>
              </w:rPr>
              <w:t>使用特效合理，增强画面和情节表现力（10分）</w:t>
            </w:r>
          </w:p>
        </w:tc>
        <w:tc>
          <w:tcPr>
            <w:tcW w:w="2304" w:type="dxa"/>
          </w:tcPr>
          <w:p w:rsidR="00EE06C7" w:rsidRDefault="00EE06C7">
            <w:pPr>
              <w:rPr>
                <w:rFonts w:ascii="仿宋" w:eastAsia="仿宋" w:hAnsi="仿宋"/>
              </w:rPr>
            </w:pPr>
          </w:p>
        </w:tc>
      </w:tr>
      <w:tr w:rsidR="00EE06C7">
        <w:trPr>
          <w:trHeight w:val="846"/>
        </w:trPr>
        <w:tc>
          <w:tcPr>
            <w:tcW w:w="2047" w:type="dxa"/>
            <w:vAlign w:val="center"/>
          </w:tcPr>
          <w:p w:rsidR="00EE06C7" w:rsidRDefault="000F11D5">
            <w:pPr>
              <w:jc w:val="center"/>
              <w:rPr>
                <w:rFonts w:ascii="仿宋" w:eastAsia="仿宋" w:hAnsi="仿宋"/>
              </w:rPr>
            </w:pPr>
            <w:r>
              <w:rPr>
                <w:rFonts w:ascii="仿宋" w:eastAsia="仿宋" w:hAnsi="仿宋" w:hint="eastAsia"/>
              </w:rPr>
              <w:t>创意</w:t>
            </w:r>
          </w:p>
        </w:tc>
        <w:tc>
          <w:tcPr>
            <w:tcW w:w="4171" w:type="dxa"/>
            <w:vAlign w:val="center"/>
          </w:tcPr>
          <w:p w:rsidR="00EE06C7" w:rsidRDefault="000F11D5">
            <w:pPr>
              <w:jc w:val="center"/>
              <w:rPr>
                <w:rFonts w:ascii="仿宋" w:eastAsia="仿宋" w:hAnsi="仿宋"/>
              </w:rPr>
            </w:pPr>
            <w:r>
              <w:rPr>
                <w:rFonts w:ascii="仿宋" w:eastAsia="仿宋" w:hAnsi="仿宋" w:hint="eastAsia"/>
              </w:rPr>
              <w:t>作品创新度高，拍摄手法新颖，表达角度独特（10分）</w:t>
            </w:r>
          </w:p>
        </w:tc>
        <w:tc>
          <w:tcPr>
            <w:tcW w:w="2304" w:type="dxa"/>
          </w:tcPr>
          <w:p w:rsidR="00EE06C7" w:rsidRDefault="00EE06C7">
            <w:pPr>
              <w:rPr>
                <w:rFonts w:ascii="仿宋" w:eastAsia="仿宋" w:hAnsi="仿宋"/>
              </w:rPr>
            </w:pPr>
          </w:p>
        </w:tc>
      </w:tr>
      <w:tr w:rsidR="00EE06C7">
        <w:trPr>
          <w:trHeight w:val="896"/>
        </w:trPr>
        <w:tc>
          <w:tcPr>
            <w:tcW w:w="2047" w:type="dxa"/>
            <w:vAlign w:val="center"/>
          </w:tcPr>
          <w:p w:rsidR="00EE06C7" w:rsidRDefault="000F11D5">
            <w:pPr>
              <w:jc w:val="center"/>
              <w:rPr>
                <w:rFonts w:ascii="仿宋" w:eastAsia="仿宋" w:hAnsi="仿宋"/>
              </w:rPr>
            </w:pPr>
            <w:r>
              <w:rPr>
                <w:rFonts w:ascii="仿宋" w:eastAsia="仿宋" w:hAnsi="仿宋" w:hint="eastAsia"/>
              </w:rPr>
              <w:t>音效</w:t>
            </w:r>
          </w:p>
        </w:tc>
        <w:tc>
          <w:tcPr>
            <w:tcW w:w="4171" w:type="dxa"/>
            <w:vAlign w:val="center"/>
          </w:tcPr>
          <w:p w:rsidR="00EE06C7" w:rsidRDefault="000F11D5">
            <w:pPr>
              <w:jc w:val="center"/>
              <w:rPr>
                <w:rFonts w:ascii="仿宋" w:eastAsia="仿宋" w:hAnsi="仿宋"/>
              </w:rPr>
            </w:pPr>
            <w:r>
              <w:rPr>
                <w:rFonts w:ascii="仿宋" w:eastAsia="仿宋" w:hAnsi="仿宋" w:hint="eastAsia"/>
              </w:rPr>
              <w:t>原音或配音搭配清晰、对应题材（10分）</w:t>
            </w:r>
          </w:p>
        </w:tc>
        <w:tc>
          <w:tcPr>
            <w:tcW w:w="2304" w:type="dxa"/>
          </w:tcPr>
          <w:p w:rsidR="00EE06C7" w:rsidRDefault="00EE06C7">
            <w:pPr>
              <w:rPr>
                <w:rFonts w:ascii="仿宋" w:eastAsia="仿宋" w:hAnsi="仿宋"/>
              </w:rPr>
            </w:pPr>
          </w:p>
        </w:tc>
      </w:tr>
      <w:tr w:rsidR="00EE06C7">
        <w:trPr>
          <w:trHeight w:val="896"/>
        </w:trPr>
        <w:tc>
          <w:tcPr>
            <w:tcW w:w="6218" w:type="dxa"/>
            <w:gridSpan w:val="2"/>
            <w:vAlign w:val="center"/>
          </w:tcPr>
          <w:p w:rsidR="00EE06C7" w:rsidRDefault="000F11D5">
            <w:pPr>
              <w:jc w:val="center"/>
              <w:rPr>
                <w:rFonts w:ascii="仿宋" w:eastAsia="仿宋" w:hAnsi="仿宋"/>
              </w:rPr>
            </w:pPr>
            <w:r>
              <w:rPr>
                <w:rFonts w:ascii="仿宋" w:eastAsia="仿宋" w:hAnsi="仿宋" w:hint="eastAsia"/>
              </w:rPr>
              <w:t>总分</w:t>
            </w:r>
          </w:p>
        </w:tc>
        <w:tc>
          <w:tcPr>
            <w:tcW w:w="2304" w:type="dxa"/>
          </w:tcPr>
          <w:p w:rsidR="00EE06C7" w:rsidRDefault="00EE06C7">
            <w:pPr>
              <w:rPr>
                <w:rFonts w:ascii="仿宋" w:eastAsia="仿宋" w:hAnsi="仿宋"/>
              </w:rPr>
            </w:pPr>
          </w:p>
        </w:tc>
      </w:tr>
    </w:tbl>
    <w:p w:rsidR="00EE06C7" w:rsidRDefault="00EE06C7">
      <w:pPr>
        <w:spacing w:line="360" w:lineRule="auto"/>
        <w:ind w:firstLineChars="200" w:firstLine="480"/>
        <w:rPr>
          <w:rFonts w:ascii="宋体" w:hAnsi="宋体" w:cs="宋体"/>
          <w:sz w:val="24"/>
        </w:rPr>
      </w:pP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八、奖项设置</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本次比赛设一等</w:t>
      </w:r>
      <w:r w:rsidRPr="0025642B">
        <w:rPr>
          <w:rFonts w:ascii="仿宋_GB2312" w:eastAsia="仿宋_GB2312" w:hint="eastAsia"/>
          <w:sz w:val="28"/>
          <w:szCs w:val="28"/>
        </w:rPr>
        <w:t>奖1名；二等奖</w:t>
      </w:r>
      <w:r w:rsidRPr="0025642B">
        <w:rPr>
          <w:rFonts w:ascii="仿宋_GB2312" w:eastAsia="仿宋_GB2312"/>
          <w:sz w:val="28"/>
          <w:szCs w:val="28"/>
        </w:rPr>
        <w:t>3</w:t>
      </w:r>
      <w:r w:rsidRPr="0025642B">
        <w:rPr>
          <w:rFonts w:ascii="仿宋_GB2312" w:eastAsia="仿宋_GB2312" w:hint="eastAsia"/>
          <w:sz w:val="28"/>
          <w:szCs w:val="28"/>
        </w:rPr>
        <w:t>名；三等奖</w:t>
      </w:r>
      <w:r w:rsidRPr="0025642B">
        <w:rPr>
          <w:rFonts w:ascii="仿宋_GB2312" w:eastAsia="仿宋_GB2312"/>
          <w:sz w:val="28"/>
          <w:szCs w:val="28"/>
        </w:rPr>
        <w:t>6</w:t>
      </w:r>
      <w:r w:rsidRPr="0025642B">
        <w:rPr>
          <w:rFonts w:ascii="仿宋_GB2312" w:eastAsia="仿宋_GB2312" w:hint="eastAsia"/>
          <w:sz w:val="28"/>
          <w:szCs w:val="28"/>
        </w:rPr>
        <w:t>名。</w:t>
      </w:r>
      <w:r>
        <w:rPr>
          <w:rFonts w:ascii="仿宋_GB2312" w:eastAsia="仿宋_GB2312" w:hint="eastAsia"/>
          <w:sz w:val="28"/>
          <w:szCs w:val="28"/>
        </w:rPr>
        <w:t>将对获奖选手颁发荣誉证书和奖品。</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九、其他事项</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1.学院可以重复使用获奖作品进行宣传、出版和展览、展播，学院尊重和保留作者的署名权，不另付报酬。</w:t>
      </w:r>
    </w:p>
    <w:p w:rsidR="00A6727A" w:rsidRPr="0099590F" w:rsidRDefault="000F11D5" w:rsidP="0099590F">
      <w:pPr>
        <w:spacing w:line="500" w:lineRule="exact"/>
        <w:ind w:firstLineChars="150" w:firstLine="420"/>
        <w:rPr>
          <w:rFonts w:ascii="仿宋_GB2312" w:eastAsia="仿宋_GB2312"/>
          <w:sz w:val="28"/>
          <w:szCs w:val="28"/>
        </w:rPr>
      </w:pPr>
      <w:r>
        <w:rPr>
          <w:rFonts w:ascii="仿宋_GB2312" w:eastAsia="仿宋_GB2312" w:hint="eastAsia"/>
          <w:sz w:val="28"/>
          <w:szCs w:val="28"/>
        </w:rPr>
        <w:t>2.</w:t>
      </w:r>
      <w:r w:rsidR="0099590F">
        <w:rPr>
          <w:rFonts w:ascii="仿宋_GB2312" w:eastAsia="仿宋_GB2312" w:hint="eastAsia"/>
          <w:sz w:val="28"/>
          <w:szCs w:val="28"/>
        </w:rPr>
        <w:t>学院对本次比赛拥有最终解释。</w:t>
      </w:r>
    </w:p>
    <w:p w:rsidR="00EE06C7" w:rsidRDefault="000F11D5">
      <w:pPr>
        <w:spacing w:line="360" w:lineRule="auto"/>
        <w:rPr>
          <w:rFonts w:ascii="仿宋" w:eastAsia="仿宋" w:hAnsi="仿宋" w:cs="宋体"/>
          <w:b/>
          <w:sz w:val="28"/>
          <w:szCs w:val="28"/>
        </w:rPr>
      </w:pPr>
      <w:r>
        <w:rPr>
          <w:rFonts w:ascii="仿宋" w:eastAsia="仿宋" w:hAnsi="仿宋" w:cs="宋体" w:hint="eastAsia"/>
          <w:b/>
          <w:bCs/>
          <w:sz w:val="28"/>
          <w:szCs w:val="28"/>
        </w:rPr>
        <w:lastRenderedPageBreak/>
        <w:t>附件：</w:t>
      </w:r>
    </w:p>
    <w:p w:rsidR="00EE06C7" w:rsidRDefault="000F11D5">
      <w:pPr>
        <w:spacing w:line="360" w:lineRule="auto"/>
        <w:ind w:firstLineChars="200" w:firstLine="562"/>
        <w:jc w:val="center"/>
        <w:rPr>
          <w:rFonts w:ascii="仿宋" w:eastAsia="仿宋" w:hAnsi="仿宋" w:cs="宋体"/>
          <w:b/>
          <w:bCs/>
          <w:color w:val="000000" w:themeColor="text1"/>
          <w:sz w:val="28"/>
          <w:szCs w:val="28"/>
        </w:rPr>
      </w:pPr>
      <w:r>
        <w:rPr>
          <w:rFonts w:ascii="仿宋" w:eastAsia="仿宋" w:hAnsi="仿宋" w:cs="宋体" w:hint="eastAsia"/>
          <w:b/>
          <w:bCs/>
          <w:color w:val="000000" w:themeColor="text1"/>
          <w:sz w:val="28"/>
          <w:szCs w:val="28"/>
        </w:rPr>
        <w:t>“喜迎二十大，逐梦追光”短视频大赛报名表</w:t>
      </w:r>
    </w:p>
    <w:tbl>
      <w:tblPr>
        <w:tblStyle w:val="a7"/>
        <w:tblW w:w="0" w:type="auto"/>
        <w:tblInd w:w="283" w:type="dxa"/>
        <w:tblLook w:val="04A0"/>
      </w:tblPr>
      <w:tblGrid>
        <w:gridCol w:w="818"/>
        <w:gridCol w:w="1522"/>
        <w:gridCol w:w="1428"/>
        <w:gridCol w:w="1368"/>
        <w:gridCol w:w="1464"/>
        <w:gridCol w:w="1356"/>
      </w:tblGrid>
      <w:tr w:rsidR="00EE06C7">
        <w:tc>
          <w:tcPr>
            <w:tcW w:w="818" w:type="dxa"/>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序号</w:t>
            </w:r>
          </w:p>
        </w:tc>
        <w:tc>
          <w:tcPr>
            <w:tcW w:w="1522" w:type="dxa"/>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姓名</w:t>
            </w:r>
          </w:p>
        </w:tc>
        <w:tc>
          <w:tcPr>
            <w:tcW w:w="1428" w:type="dxa"/>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班级</w:t>
            </w:r>
          </w:p>
        </w:tc>
        <w:tc>
          <w:tcPr>
            <w:tcW w:w="1368" w:type="dxa"/>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参赛作品</w:t>
            </w:r>
          </w:p>
        </w:tc>
        <w:tc>
          <w:tcPr>
            <w:tcW w:w="1464" w:type="dxa"/>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手机号</w:t>
            </w:r>
          </w:p>
        </w:tc>
        <w:tc>
          <w:tcPr>
            <w:tcW w:w="1356" w:type="dxa"/>
            <w:vAlign w:val="center"/>
          </w:tcPr>
          <w:p w:rsidR="00EE06C7" w:rsidRDefault="000F11D5">
            <w:pPr>
              <w:spacing w:line="360" w:lineRule="auto"/>
              <w:jc w:val="center"/>
              <w:rPr>
                <w:rFonts w:ascii="仿宋" w:eastAsia="仿宋" w:hAnsi="仿宋" w:cs="宋体"/>
                <w:b/>
                <w:color w:val="000000" w:themeColor="text1"/>
                <w:sz w:val="28"/>
                <w:szCs w:val="28"/>
              </w:rPr>
            </w:pPr>
            <w:r>
              <w:rPr>
                <w:rFonts w:ascii="仿宋" w:eastAsia="仿宋" w:hAnsi="仿宋" w:cs="宋体" w:hint="eastAsia"/>
                <w:b/>
                <w:color w:val="000000" w:themeColor="text1"/>
                <w:sz w:val="28"/>
                <w:szCs w:val="28"/>
              </w:rPr>
              <w:t>指导老师</w:t>
            </w:r>
          </w:p>
        </w:tc>
      </w:tr>
      <w:tr w:rsidR="00EE06C7">
        <w:tc>
          <w:tcPr>
            <w:tcW w:w="818" w:type="dxa"/>
            <w:vAlign w:val="center"/>
          </w:tcPr>
          <w:p w:rsidR="00EE06C7" w:rsidRDefault="00EE06C7">
            <w:pPr>
              <w:spacing w:line="360" w:lineRule="auto"/>
              <w:jc w:val="center"/>
              <w:rPr>
                <w:rFonts w:cs="宋体"/>
                <w:color w:val="000000" w:themeColor="text1"/>
              </w:rPr>
            </w:pPr>
          </w:p>
        </w:tc>
        <w:tc>
          <w:tcPr>
            <w:tcW w:w="1522" w:type="dxa"/>
            <w:vAlign w:val="center"/>
          </w:tcPr>
          <w:p w:rsidR="00EE06C7" w:rsidRDefault="00EE06C7">
            <w:pPr>
              <w:spacing w:line="360" w:lineRule="auto"/>
              <w:jc w:val="center"/>
              <w:rPr>
                <w:rFonts w:cs="宋体"/>
                <w:color w:val="000000" w:themeColor="text1"/>
              </w:rPr>
            </w:pPr>
          </w:p>
        </w:tc>
        <w:tc>
          <w:tcPr>
            <w:tcW w:w="1428" w:type="dxa"/>
            <w:vAlign w:val="center"/>
          </w:tcPr>
          <w:p w:rsidR="00EE06C7" w:rsidRDefault="00EE06C7">
            <w:pPr>
              <w:spacing w:line="360" w:lineRule="auto"/>
              <w:jc w:val="center"/>
              <w:rPr>
                <w:rFonts w:cs="宋体"/>
                <w:color w:val="000000" w:themeColor="text1"/>
              </w:rPr>
            </w:pPr>
          </w:p>
        </w:tc>
        <w:tc>
          <w:tcPr>
            <w:tcW w:w="1368" w:type="dxa"/>
            <w:vAlign w:val="center"/>
          </w:tcPr>
          <w:p w:rsidR="00EE06C7" w:rsidRDefault="00EE06C7">
            <w:pPr>
              <w:spacing w:line="360" w:lineRule="auto"/>
              <w:jc w:val="center"/>
              <w:rPr>
                <w:rFonts w:cs="宋体"/>
                <w:color w:val="000000" w:themeColor="text1"/>
              </w:rPr>
            </w:pPr>
          </w:p>
        </w:tc>
        <w:tc>
          <w:tcPr>
            <w:tcW w:w="1464" w:type="dxa"/>
            <w:vAlign w:val="center"/>
          </w:tcPr>
          <w:p w:rsidR="00EE06C7" w:rsidRDefault="00EE06C7">
            <w:pPr>
              <w:spacing w:line="360" w:lineRule="auto"/>
              <w:jc w:val="center"/>
              <w:rPr>
                <w:rFonts w:cs="宋体"/>
                <w:color w:val="000000" w:themeColor="text1"/>
              </w:rPr>
            </w:pPr>
          </w:p>
        </w:tc>
        <w:tc>
          <w:tcPr>
            <w:tcW w:w="1356" w:type="dxa"/>
            <w:vAlign w:val="center"/>
          </w:tcPr>
          <w:p w:rsidR="00EE06C7" w:rsidRDefault="00EE06C7">
            <w:pPr>
              <w:spacing w:line="360" w:lineRule="auto"/>
              <w:jc w:val="center"/>
              <w:rPr>
                <w:rFonts w:cs="宋体"/>
                <w:color w:val="000000" w:themeColor="text1"/>
              </w:rPr>
            </w:pPr>
          </w:p>
        </w:tc>
      </w:tr>
      <w:tr w:rsidR="00EE06C7">
        <w:tc>
          <w:tcPr>
            <w:tcW w:w="818" w:type="dxa"/>
            <w:vAlign w:val="center"/>
          </w:tcPr>
          <w:p w:rsidR="00EE06C7" w:rsidRDefault="00EE06C7">
            <w:pPr>
              <w:spacing w:line="360" w:lineRule="auto"/>
              <w:jc w:val="center"/>
              <w:rPr>
                <w:rFonts w:cs="宋体"/>
                <w:color w:val="000000" w:themeColor="text1"/>
              </w:rPr>
            </w:pPr>
          </w:p>
        </w:tc>
        <w:tc>
          <w:tcPr>
            <w:tcW w:w="1522" w:type="dxa"/>
            <w:vAlign w:val="center"/>
          </w:tcPr>
          <w:p w:rsidR="00EE06C7" w:rsidRDefault="00EE06C7">
            <w:pPr>
              <w:spacing w:line="360" w:lineRule="auto"/>
              <w:jc w:val="center"/>
              <w:rPr>
                <w:rFonts w:cs="宋体"/>
                <w:color w:val="000000" w:themeColor="text1"/>
              </w:rPr>
            </w:pPr>
          </w:p>
        </w:tc>
        <w:tc>
          <w:tcPr>
            <w:tcW w:w="1428" w:type="dxa"/>
            <w:vAlign w:val="center"/>
          </w:tcPr>
          <w:p w:rsidR="00EE06C7" w:rsidRDefault="00EE06C7">
            <w:pPr>
              <w:spacing w:line="360" w:lineRule="auto"/>
              <w:jc w:val="center"/>
              <w:rPr>
                <w:rFonts w:cs="宋体"/>
                <w:color w:val="000000" w:themeColor="text1"/>
              </w:rPr>
            </w:pPr>
          </w:p>
        </w:tc>
        <w:tc>
          <w:tcPr>
            <w:tcW w:w="1368" w:type="dxa"/>
            <w:vAlign w:val="center"/>
          </w:tcPr>
          <w:p w:rsidR="00EE06C7" w:rsidRDefault="00EE06C7">
            <w:pPr>
              <w:spacing w:line="360" w:lineRule="auto"/>
              <w:jc w:val="center"/>
              <w:rPr>
                <w:rFonts w:cs="宋体"/>
                <w:color w:val="000000" w:themeColor="text1"/>
              </w:rPr>
            </w:pPr>
          </w:p>
        </w:tc>
        <w:tc>
          <w:tcPr>
            <w:tcW w:w="1464" w:type="dxa"/>
            <w:vAlign w:val="center"/>
          </w:tcPr>
          <w:p w:rsidR="00EE06C7" w:rsidRDefault="00EE06C7">
            <w:pPr>
              <w:spacing w:line="360" w:lineRule="auto"/>
              <w:jc w:val="center"/>
              <w:rPr>
                <w:rFonts w:cs="宋体"/>
                <w:color w:val="000000" w:themeColor="text1"/>
              </w:rPr>
            </w:pPr>
          </w:p>
        </w:tc>
        <w:tc>
          <w:tcPr>
            <w:tcW w:w="1356" w:type="dxa"/>
            <w:vAlign w:val="center"/>
          </w:tcPr>
          <w:p w:rsidR="00EE06C7" w:rsidRDefault="00EE06C7">
            <w:pPr>
              <w:spacing w:line="360" w:lineRule="auto"/>
              <w:jc w:val="center"/>
              <w:rPr>
                <w:rFonts w:cs="宋体"/>
                <w:color w:val="000000" w:themeColor="text1"/>
              </w:rPr>
            </w:pPr>
          </w:p>
        </w:tc>
      </w:tr>
      <w:tr w:rsidR="00EE06C7">
        <w:tc>
          <w:tcPr>
            <w:tcW w:w="818" w:type="dxa"/>
            <w:vAlign w:val="center"/>
          </w:tcPr>
          <w:p w:rsidR="00EE06C7" w:rsidRDefault="00EE06C7">
            <w:pPr>
              <w:spacing w:line="360" w:lineRule="auto"/>
              <w:jc w:val="center"/>
              <w:rPr>
                <w:rFonts w:cs="宋体"/>
                <w:color w:val="000000" w:themeColor="text1"/>
              </w:rPr>
            </w:pPr>
          </w:p>
        </w:tc>
        <w:tc>
          <w:tcPr>
            <w:tcW w:w="1522" w:type="dxa"/>
            <w:vAlign w:val="center"/>
          </w:tcPr>
          <w:p w:rsidR="00EE06C7" w:rsidRDefault="00EE06C7">
            <w:pPr>
              <w:spacing w:line="360" w:lineRule="auto"/>
              <w:jc w:val="center"/>
              <w:rPr>
                <w:rFonts w:cs="宋体"/>
                <w:color w:val="000000" w:themeColor="text1"/>
              </w:rPr>
            </w:pPr>
          </w:p>
        </w:tc>
        <w:tc>
          <w:tcPr>
            <w:tcW w:w="1428" w:type="dxa"/>
            <w:vAlign w:val="center"/>
          </w:tcPr>
          <w:p w:rsidR="00EE06C7" w:rsidRDefault="00EE06C7">
            <w:pPr>
              <w:spacing w:line="360" w:lineRule="auto"/>
              <w:jc w:val="center"/>
              <w:rPr>
                <w:rFonts w:cs="宋体"/>
                <w:color w:val="000000" w:themeColor="text1"/>
              </w:rPr>
            </w:pPr>
          </w:p>
        </w:tc>
        <w:tc>
          <w:tcPr>
            <w:tcW w:w="1368" w:type="dxa"/>
            <w:vAlign w:val="center"/>
          </w:tcPr>
          <w:p w:rsidR="00EE06C7" w:rsidRDefault="00EE06C7">
            <w:pPr>
              <w:spacing w:line="360" w:lineRule="auto"/>
              <w:jc w:val="center"/>
              <w:rPr>
                <w:rFonts w:cs="宋体"/>
                <w:color w:val="000000" w:themeColor="text1"/>
              </w:rPr>
            </w:pPr>
          </w:p>
        </w:tc>
        <w:tc>
          <w:tcPr>
            <w:tcW w:w="1464" w:type="dxa"/>
            <w:vAlign w:val="center"/>
          </w:tcPr>
          <w:p w:rsidR="00EE06C7" w:rsidRDefault="00EE06C7">
            <w:pPr>
              <w:spacing w:line="360" w:lineRule="auto"/>
              <w:jc w:val="center"/>
              <w:rPr>
                <w:rFonts w:cs="宋体"/>
                <w:color w:val="000000" w:themeColor="text1"/>
              </w:rPr>
            </w:pPr>
          </w:p>
        </w:tc>
        <w:tc>
          <w:tcPr>
            <w:tcW w:w="1356" w:type="dxa"/>
            <w:vAlign w:val="center"/>
          </w:tcPr>
          <w:p w:rsidR="00EE06C7" w:rsidRDefault="00EE06C7">
            <w:pPr>
              <w:spacing w:line="360" w:lineRule="auto"/>
              <w:jc w:val="center"/>
              <w:rPr>
                <w:rFonts w:cs="宋体"/>
                <w:color w:val="000000" w:themeColor="text1"/>
              </w:rPr>
            </w:pPr>
          </w:p>
        </w:tc>
      </w:tr>
      <w:tr w:rsidR="00EE06C7">
        <w:tc>
          <w:tcPr>
            <w:tcW w:w="818" w:type="dxa"/>
            <w:vAlign w:val="center"/>
          </w:tcPr>
          <w:p w:rsidR="00EE06C7" w:rsidRDefault="00EE06C7">
            <w:pPr>
              <w:spacing w:line="360" w:lineRule="auto"/>
              <w:jc w:val="center"/>
              <w:rPr>
                <w:rFonts w:cs="宋体"/>
                <w:color w:val="000000" w:themeColor="text1"/>
              </w:rPr>
            </w:pPr>
          </w:p>
        </w:tc>
        <w:tc>
          <w:tcPr>
            <w:tcW w:w="1522" w:type="dxa"/>
            <w:vAlign w:val="center"/>
          </w:tcPr>
          <w:p w:rsidR="00EE06C7" w:rsidRDefault="00EE06C7">
            <w:pPr>
              <w:spacing w:line="360" w:lineRule="auto"/>
              <w:jc w:val="center"/>
              <w:rPr>
                <w:rFonts w:cs="宋体"/>
                <w:color w:val="000000" w:themeColor="text1"/>
              </w:rPr>
            </w:pPr>
          </w:p>
        </w:tc>
        <w:tc>
          <w:tcPr>
            <w:tcW w:w="1428" w:type="dxa"/>
            <w:vAlign w:val="center"/>
          </w:tcPr>
          <w:p w:rsidR="00EE06C7" w:rsidRDefault="00EE06C7">
            <w:pPr>
              <w:spacing w:line="360" w:lineRule="auto"/>
              <w:jc w:val="center"/>
              <w:rPr>
                <w:rFonts w:cs="宋体"/>
                <w:color w:val="000000" w:themeColor="text1"/>
              </w:rPr>
            </w:pPr>
          </w:p>
        </w:tc>
        <w:tc>
          <w:tcPr>
            <w:tcW w:w="1368" w:type="dxa"/>
            <w:vAlign w:val="center"/>
          </w:tcPr>
          <w:p w:rsidR="00EE06C7" w:rsidRDefault="00EE06C7">
            <w:pPr>
              <w:spacing w:line="360" w:lineRule="auto"/>
              <w:jc w:val="center"/>
              <w:rPr>
                <w:rFonts w:cs="宋体"/>
                <w:color w:val="000000" w:themeColor="text1"/>
              </w:rPr>
            </w:pPr>
          </w:p>
        </w:tc>
        <w:tc>
          <w:tcPr>
            <w:tcW w:w="1464" w:type="dxa"/>
            <w:vAlign w:val="center"/>
          </w:tcPr>
          <w:p w:rsidR="00EE06C7" w:rsidRDefault="00EE06C7">
            <w:pPr>
              <w:spacing w:line="360" w:lineRule="auto"/>
              <w:jc w:val="center"/>
              <w:rPr>
                <w:rFonts w:cs="宋体"/>
                <w:color w:val="000000" w:themeColor="text1"/>
              </w:rPr>
            </w:pPr>
          </w:p>
        </w:tc>
        <w:tc>
          <w:tcPr>
            <w:tcW w:w="1356" w:type="dxa"/>
            <w:vAlign w:val="center"/>
          </w:tcPr>
          <w:p w:rsidR="00EE06C7" w:rsidRDefault="00EE06C7">
            <w:pPr>
              <w:spacing w:line="360" w:lineRule="auto"/>
              <w:jc w:val="center"/>
              <w:rPr>
                <w:rFonts w:cs="宋体"/>
                <w:color w:val="000000" w:themeColor="text1"/>
              </w:rPr>
            </w:pPr>
          </w:p>
        </w:tc>
      </w:tr>
    </w:tbl>
    <w:p w:rsidR="00EE06C7" w:rsidRDefault="00EE06C7">
      <w:pPr>
        <w:spacing w:line="360" w:lineRule="auto"/>
        <w:ind w:firstLineChars="200" w:firstLine="480"/>
        <w:rPr>
          <w:rFonts w:ascii="宋体" w:hAnsi="宋体" w:cs="宋体"/>
          <w:color w:val="000000" w:themeColor="text1"/>
          <w:sz w:val="24"/>
        </w:rPr>
      </w:pPr>
    </w:p>
    <w:p w:rsidR="00EE06C7" w:rsidRDefault="00EE06C7">
      <w:pPr>
        <w:spacing w:line="360" w:lineRule="auto"/>
        <w:ind w:firstLineChars="200" w:firstLine="480"/>
        <w:rPr>
          <w:rFonts w:ascii="宋体" w:hAnsi="宋体" w:cs="宋体"/>
          <w:color w:val="000000" w:themeColor="text1"/>
          <w:sz w:val="24"/>
        </w:rPr>
      </w:pPr>
    </w:p>
    <w:p w:rsidR="00EE06C7" w:rsidRDefault="000F11D5">
      <w:pPr>
        <w:widowControl/>
        <w:jc w:val="center"/>
        <w:rPr>
          <w:rFonts w:ascii="仿宋_GB2312" w:eastAsia="仿宋_GB2312" w:hAnsi="仿宋"/>
          <w:b/>
          <w:bCs/>
          <w:color w:val="000000"/>
          <w:kern w:val="0"/>
          <w:sz w:val="28"/>
          <w:szCs w:val="28"/>
        </w:rPr>
      </w:pPr>
      <w:r>
        <w:rPr>
          <w:rFonts w:ascii="仿宋_GB2312" w:eastAsia="仿宋_GB2312" w:hAnsi="仿宋" w:hint="eastAsia"/>
          <w:b/>
          <w:bCs/>
          <w:color w:val="000000"/>
          <w:kern w:val="0"/>
          <w:sz w:val="28"/>
          <w:szCs w:val="28"/>
        </w:rPr>
        <w:t>项目四:跨境电子商务技能竞赛方案</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为更好地体现职业教育特色，激发广大学生学习跨境电子商务的兴趣与热情，培养学生认识问题、分析问题和解决问题的能力，强化学生技能，结合专业特点，特举办本次跨境电子商务技能竞赛。</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一、比赛时间及地点</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报名时间：2022 年10月</w:t>
      </w:r>
      <w:r>
        <w:rPr>
          <w:rFonts w:ascii="仿宋_GB2312" w:eastAsia="仿宋_GB2312"/>
          <w:sz w:val="28"/>
          <w:szCs w:val="28"/>
        </w:rPr>
        <w:t>17</w:t>
      </w:r>
      <w:r>
        <w:rPr>
          <w:rFonts w:ascii="仿宋_GB2312" w:eastAsia="仿宋_GB2312" w:hint="eastAsia"/>
          <w:sz w:val="28"/>
          <w:szCs w:val="28"/>
        </w:rPr>
        <w:t xml:space="preserve">日-2022 年10月25日。 </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报名步骤：</w:t>
      </w:r>
    </w:p>
    <w:p w:rsidR="00EE06C7" w:rsidRDefault="000F11D5">
      <w:pPr>
        <w:spacing w:line="500" w:lineRule="exact"/>
        <w:ind w:firstLineChars="150" w:firstLine="420"/>
        <w:rPr>
          <w:rFonts w:ascii="楷体" w:eastAsia="楷体" w:hAnsi="楷体" w:cs="楷体"/>
          <w:sz w:val="28"/>
          <w:szCs w:val="28"/>
        </w:rPr>
      </w:pPr>
      <w:r>
        <w:rPr>
          <w:rFonts w:ascii="仿宋_GB2312" w:eastAsia="仿宋_GB2312" w:hint="eastAsia"/>
          <w:sz w:val="28"/>
          <w:szCs w:val="28"/>
        </w:rPr>
        <w:t>1.</w:t>
      </w:r>
      <w:proofErr w:type="gramStart"/>
      <w:r>
        <w:rPr>
          <w:rFonts w:ascii="仿宋_GB2312" w:eastAsia="仿宋_GB2312" w:hint="eastAsia"/>
          <w:sz w:val="28"/>
          <w:szCs w:val="28"/>
        </w:rPr>
        <w:t>微信小程序扫码报名</w:t>
      </w:r>
      <w:proofErr w:type="gramEnd"/>
      <w:r>
        <w:rPr>
          <w:rFonts w:ascii="仿宋_GB2312" w:eastAsia="仿宋_GB2312"/>
          <w:sz w:val="28"/>
          <w:szCs w:val="28"/>
        </w:rPr>
        <w:t xml:space="preserve"> </w:t>
      </w:r>
      <w:r>
        <w:rPr>
          <w:rFonts w:ascii="仿宋_GB2312" w:eastAsia="仿宋_GB2312" w:hint="eastAsia"/>
          <w:sz w:val="28"/>
          <w:szCs w:val="28"/>
        </w:rPr>
        <w:t xml:space="preserve">2.报名后加入比赛QQ群，后续事项群内通知  </w:t>
      </w:r>
      <w:r>
        <w:rPr>
          <w:rFonts w:ascii="楷体" w:eastAsia="楷体" w:hAnsi="楷体" w:cs="楷体" w:hint="eastAsia"/>
          <w:sz w:val="28"/>
          <w:szCs w:val="28"/>
        </w:rPr>
        <w:t xml:space="preserve">     </w:t>
      </w:r>
    </w:p>
    <w:p w:rsidR="00EE06C7" w:rsidRDefault="000F11D5">
      <w:pPr>
        <w:spacing w:line="360" w:lineRule="auto"/>
        <w:ind w:firstLineChars="500" w:firstLine="1400"/>
        <w:rPr>
          <w:rFonts w:ascii="楷体" w:eastAsia="楷体" w:hAnsi="楷体" w:cs="楷体"/>
          <w:sz w:val="28"/>
          <w:szCs w:val="28"/>
        </w:rPr>
      </w:pPr>
      <w:r>
        <w:rPr>
          <w:rFonts w:ascii="楷体" w:eastAsia="楷体" w:hAnsi="楷体" w:cs="楷体" w:hint="eastAsia"/>
          <w:noProof/>
          <w:sz w:val="28"/>
          <w:szCs w:val="28"/>
        </w:rPr>
        <w:drawing>
          <wp:anchor distT="0" distB="0" distL="114300" distR="114300" simplePos="0" relativeHeight="251660288" behindDoc="0" locked="0" layoutInCell="1" allowOverlap="1">
            <wp:simplePos x="0" y="0"/>
            <wp:positionH relativeFrom="column">
              <wp:posOffset>297815</wp:posOffset>
            </wp:positionH>
            <wp:positionV relativeFrom="paragraph">
              <wp:posOffset>134620</wp:posOffset>
            </wp:positionV>
            <wp:extent cx="2278380" cy="2214245"/>
            <wp:effectExtent l="0" t="0" r="7620" b="14605"/>
            <wp:wrapSquare wrapText="bothSides"/>
            <wp:docPr id="6" name="图片 6" descr="跨境电商技能竞赛报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跨境电商技能竞赛报名"/>
                    <pic:cNvPicPr>
                      <a:picLocks noChangeAspect="1"/>
                    </pic:cNvPicPr>
                  </pic:nvPicPr>
                  <pic:blipFill>
                    <a:blip r:embed="rId10" cstate="print"/>
                    <a:stretch>
                      <a:fillRect/>
                    </a:stretch>
                  </pic:blipFill>
                  <pic:spPr>
                    <a:xfrm>
                      <a:off x="0" y="0"/>
                      <a:ext cx="2278380" cy="2214245"/>
                    </a:xfrm>
                    <a:prstGeom prst="rect">
                      <a:avLst/>
                    </a:prstGeom>
                  </pic:spPr>
                </pic:pic>
              </a:graphicData>
            </a:graphic>
          </wp:anchor>
        </w:drawing>
      </w:r>
      <w:r>
        <w:rPr>
          <w:rFonts w:ascii="楷体" w:eastAsia="楷体" w:hAnsi="楷体" w:cs="楷体" w:hint="eastAsia"/>
          <w:sz w:val="28"/>
          <w:szCs w:val="28"/>
        </w:rPr>
        <w:t xml:space="preserve">   </w:t>
      </w:r>
      <w:r>
        <w:rPr>
          <w:rFonts w:ascii="楷体" w:eastAsia="楷体" w:hAnsi="楷体" w:cs="楷体"/>
          <w:sz w:val="28"/>
          <w:szCs w:val="28"/>
        </w:rPr>
        <w:t xml:space="preserve">    </w:t>
      </w:r>
      <w:r>
        <w:rPr>
          <w:rFonts w:ascii="楷体" w:eastAsia="楷体" w:hAnsi="楷体" w:cs="楷体" w:hint="eastAsia"/>
          <w:noProof/>
          <w:sz w:val="28"/>
          <w:szCs w:val="28"/>
        </w:rPr>
        <w:drawing>
          <wp:inline distT="0" distB="0" distL="114300" distR="114300">
            <wp:extent cx="1626577" cy="1877340"/>
            <wp:effectExtent l="0" t="0" r="0" b="8890"/>
            <wp:docPr id="5" name="图片 5" descr="经管文化节_跨境电商QQ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经管文化节_跨境电商QQ群"/>
                    <pic:cNvPicPr>
                      <a:picLocks noChangeAspect="1"/>
                    </pic:cNvPicPr>
                  </pic:nvPicPr>
                  <pic:blipFill>
                    <a:blip r:embed="rId11" cstate="print"/>
                    <a:stretch>
                      <a:fillRect/>
                    </a:stretch>
                  </pic:blipFill>
                  <pic:spPr>
                    <a:xfrm>
                      <a:off x="0" y="0"/>
                      <a:ext cx="1626577" cy="1877340"/>
                    </a:xfrm>
                    <a:prstGeom prst="rect">
                      <a:avLst/>
                    </a:prstGeom>
                  </pic:spPr>
                </pic:pic>
              </a:graphicData>
            </a:graphic>
          </wp:inline>
        </w:drawing>
      </w:r>
      <w:r>
        <w:rPr>
          <w:rFonts w:ascii="楷体" w:eastAsia="楷体" w:hAnsi="楷体" w:cs="楷体"/>
          <w:sz w:val="28"/>
          <w:szCs w:val="28"/>
        </w:rPr>
        <w:t xml:space="preserve">          </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比赛时间：2022 年11月25日前，具体时间与地点提前三天公布。</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lastRenderedPageBreak/>
        <w:t>比赛平台：浙江思睿智训科技有限公司</w:t>
      </w:r>
      <w:proofErr w:type="gramStart"/>
      <w:r>
        <w:rPr>
          <w:rFonts w:ascii="仿宋_GB2312" w:eastAsia="仿宋_GB2312" w:hint="eastAsia"/>
          <w:sz w:val="28"/>
          <w:szCs w:val="28"/>
        </w:rPr>
        <w:t>速卖通</w:t>
      </w:r>
      <w:proofErr w:type="gramEnd"/>
      <w:r>
        <w:rPr>
          <w:rFonts w:ascii="仿宋_GB2312" w:eastAsia="仿宋_GB2312" w:hint="eastAsia"/>
          <w:sz w:val="28"/>
          <w:szCs w:val="28"/>
        </w:rPr>
        <w:t>仿真实训平台、阿里巴巴</w:t>
      </w:r>
      <w:proofErr w:type="gramStart"/>
      <w:r>
        <w:rPr>
          <w:rFonts w:ascii="仿宋_GB2312" w:eastAsia="仿宋_GB2312" w:hint="eastAsia"/>
          <w:sz w:val="28"/>
          <w:szCs w:val="28"/>
        </w:rPr>
        <w:t>国际站实训</w:t>
      </w:r>
      <w:proofErr w:type="gramEnd"/>
      <w:r>
        <w:rPr>
          <w:rFonts w:ascii="仿宋_GB2312" w:eastAsia="仿宋_GB2312" w:hint="eastAsia"/>
          <w:sz w:val="28"/>
          <w:szCs w:val="28"/>
        </w:rPr>
        <w:t>平台</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二、比赛项目及形式</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个人赛，规定时间内完成阿里巴巴</w:t>
      </w:r>
      <w:proofErr w:type="gramStart"/>
      <w:r>
        <w:rPr>
          <w:rFonts w:ascii="仿宋_GB2312" w:eastAsia="仿宋_GB2312" w:hint="eastAsia"/>
          <w:sz w:val="28"/>
          <w:szCs w:val="28"/>
        </w:rPr>
        <w:t>国际站实训</w:t>
      </w:r>
      <w:proofErr w:type="gramEnd"/>
      <w:r>
        <w:rPr>
          <w:rFonts w:ascii="仿宋_GB2312" w:eastAsia="仿宋_GB2312" w:hint="eastAsia"/>
          <w:sz w:val="28"/>
          <w:szCs w:val="28"/>
        </w:rPr>
        <w:t>平台B2B与</w:t>
      </w:r>
      <w:proofErr w:type="gramStart"/>
      <w:r>
        <w:rPr>
          <w:rFonts w:ascii="仿宋_GB2312" w:eastAsia="仿宋_GB2312" w:hint="eastAsia"/>
          <w:sz w:val="28"/>
          <w:szCs w:val="28"/>
        </w:rPr>
        <w:t>速卖通</w:t>
      </w:r>
      <w:proofErr w:type="gramEnd"/>
      <w:r>
        <w:rPr>
          <w:rFonts w:ascii="仿宋_GB2312" w:eastAsia="仿宋_GB2312" w:hint="eastAsia"/>
          <w:sz w:val="28"/>
          <w:szCs w:val="28"/>
        </w:rPr>
        <w:t>仿真实训平台B2C赛项。</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三、参赛对象</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经济管理学院20级、21级、22级各专业均可报名参赛，报名成功后分配练习账号。</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*因合作平台限制，报名人数以100人为限，报满即止。</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 xml:space="preserve">四、奖项设置 </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一等</w:t>
      </w:r>
      <w:r w:rsidRPr="0025642B">
        <w:rPr>
          <w:rFonts w:ascii="仿宋_GB2312" w:eastAsia="仿宋_GB2312" w:hint="eastAsia"/>
          <w:sz w:val="28"/>
          <w:szCs w:val="28"/>
        </w:rPr>
        <w:t>奖1名、二等奖2名、三等奖3名。</w:t>
      </w:r>
      <w:r>
        <w:rPr>
          <w:rFonts w:ascii="仿宋_GB2312" w:eastAsia="仿宋_GB2312" w:hint="eastAsia"/>
          <w:sz w:val="28"/>
          <w:szCs w:val="28"/>
        </w:rPr>
        <w:t>成绩相同情况下用时短者胜出。</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五、竞赛联系人</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李洁</w:t>
      </w:r>
      <w:r w:rsidR="0085276F">
        <w:rPr>
          <w:rFonts w:ascii="仿宋_GB2312" w:eastAsia="仿宋_GB2312" w:hint="eastAsia"/>
          <w:sz w:val="28"/>
          <w:szCs w:val="28"/>
        </w:rPr>
        <w:t>老师</w:t>
      </w:r>
      <w:r>
        <w:rPr>
          <w:rFonts w:ascii="仿宋_GB2312" w:eastAsia="仿宋_GB2312" w:hint="eastAsia"/>
          <w:sz w:val="28"/>
          <w:szCs w:val="28"/>
        </w:rPr>
        <w:t xml:space="preserve"> </w:t>
      </w:r>
      <w:r w:rsidR="0085276F">
        <w:rPr>
          <w:rFonts w:ascii="仿宋_GB2312" w:eastAsia="仿宋_GB2312" w:hint="eastAsia"/>
          <w:sz w:val="28"/>
          <w:szCs w:val="28"/>
        </w:rPr>
        <w:t>联系</w:t>
      </w:r>
      <w:r>
        <w:rPr>
          <w:rFonts w:ascii="仿宋_GB2312" w:eastAsia="仿宋_GB2312" w:hint="eastAsia"/>
          <w:sz w:val="28"/>
          <w:szCs w:val="28"/>
        </w:rPr>
        <w:t>电话：13515243201；QQ：84778070</w:t>
      </w:r>
    </w:p>
    <w:p w:rsidR="00EE06C7" w:rsidRDefault="00EE06C7">
      <w:pPr>
        <w:widowControl/>
        <w:jc w:val="center"/>
        <w:rPr>
          <w:rFonts w:ascii="仿宋_GB2312" w:eastAsia="仿宋_GB2312" w:hAnsi="仿宋"/>
          <w:b/>
          <w:bCs/>
          <w:color w:val="000000"/>
          <w:kern w:val="0"/>
          <w:sz w:val="28"/>
          <w:szCs w:val="28"/>
        </w:rPr>
      </w:pPr>
    </w:p>
    <w:p w:rsidR="00EE06C7" w:rsidRDefault="00EE06C7">
      <w:pPr>
        <w:widowControl/>
        <w:jc w:val="center"/>
        <w:rPr>
          <w:rFonts w:ascii="仿宋_GB2312" w:eastAsia="仿宋_GB2312" w:hAnsi="仿宋"/>
          <w:b/>
          <w:bCs/>
          <w:color w:val="000000"/>
          <w:kern w:val="0"/>
          <w:sz w:val="28"/>
          <w:szCs w:val="28"/>
        </w:rPr>
      </w:pPr>
    </w:p>
    <w:p w:rsidR="00EE06C7" w:rsidRDefault="000F11D5">
      <w:pPr>
        <w:widowControl/>
        <w:jc w:val="center"/>
        <w:rPr>
          <w:rFonts w:ascii="仿宋_GB2312" w:eastAsia="仿宋_GB2312" w:hAnsi="仿宋"/>
          <w:b/>
          <w:bCs/>
          <w:color w:val="000000"/>
          <w:kern w:val="0"/>
          <w:sz w:val="28"/>
          <w:szCs w:val="28"/>
        </w:rPr>
      </w:pPr>
      <w:r>
        <w:rPr>
          <w:rFonts w:ascii="仿宋_GB2312" w:eastAsia="仿宋_GB2312" w:hAnsi="仿宋" w:hint="eastAsia"/>
          <w:b/>
          <w:bCs/>
          <w:color w:val="000000"/>
          <w:kern w:val="0"/>
          <w:sz w:val="28"/>
          <w:szCs w:val="28"/>
        </w:rPr>
        <w:t>项目五:跨文化能力大赛——“用英文讲中国故事”活动方案</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跨文化能力大赛——“用英文讲述中国故事”旨在为全校同学提供一个增强跨文化交际意识，锻炼语言表达能力，提高英语演讲水平的机会，通过英语演讲激发同学们的创意与活力，激发同学们对中华文化的热爱之情，为同学们弘扬中华优秀文化，与世界沟通交流搭建桥梁。</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一、参赛对象</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全校21级和22级各个专业同学均可报名参加。</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二、比赛环节</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lastRenderedPageBreak/>
        <w:t>线上预赛：参赛选手录制1条英文讲中国故事小视频提交给比赛主办方，比赛主办方集中评比后择优挑选10名选手参加现场决赛。（故事内容题材为：1.中国传统文化故事；2.中国红色革命故事；3.中国建设成就故事；4.</w:t>
      </w:r>
      <w:proofErr w:type="gramStart"/>
      <w:r>
        <w:rPr>
          <w:rFonts w:ascii="仿宋_GB2312" w:eastAsia="仿宋_GB2312" w:hint="eastAsia"/>
          <w:sz w:val="28"/>
          <w:szCs w:val="28"/>
        </w:rPr>
        <w:t>中国职场励志</w:t>
      </w:r>
      <w:proofErr w:type="gramEnd"/>
      <w:r>
        <w:rPr>
          <w:rFonts w:ascii="仿宋_GB2312" w:eastAsia="仿宋_GB2312" w:hint="eastAsia"/>
          <w:sz w:val="28"/>
          <w:szCs w:val="28"/>
        </w:rPr>
        <w:t>故事；5.中国对外援助故事，选手从以上故事题材中任选一个录制一条视频提交主办方进行集中评比，经过主办方集中评比后，每位决赛选手再次准备一个相同题材的新故事进入决赛。）</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现场决赛：决赛选手在决赛现场使用PPT进行脱稿演讲，用英语讲述中国故事。</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三、比赛要求</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1.线上预赛比赛要求：</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参赛选手录制的小视频本人可以选择出镜或不出境，小视频内容可以包含表现故事内容的图片、文字或动画等，小视频可以配上背景音乐。</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2.现场决赛要求：</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赛前：参赛选手需制作并提交反映所讲故事内容的英文PPT一份、英文讲稿一份、中文故事一份。</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赛中：参赛选手播放PPT，用英文脱稿讲述中国故事，演讲过程可配上背景音乐。</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四、现场决赛评分细则</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仪表形象(5分)：着装大方得体、举止从容端正、精神饱满、态度亲切。</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神情动作(5分)：姿态、动作、手势、眼神、表情能准确、鲜明、自然、形象、灵活表达演讲内容和思想感情，增强表达效果，不矫揉造作，夸张别扭。</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语言表达(10分)：英文发音标准、吐字清晰、语调自然、语速适中，贴合演讲内容、富于节奏变化。</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lastRenderedPageBreak/>
        <w:t>PPT内容(5分)：紧扣主题、图文并茂、界面美观、布局合理、层次分明。</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时间把握(5分)：时间把握准确到位，演讲时间控制在3-6分钟。</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五、现场决赛时间、地点</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决赛时间：202</w:t>
      </w:r>
      <w:r>
        <w:rPr>
          <w:rFonts w:ascii="仿宋_GB2312" w:eastAsia="仿宋_GB2312"/>
          <w:sz w:val="28"/>
          <w:szCs w:val="28"/>
        </w:rPr>
        <w:t>2</w:t>
      </w:r>
      <w:r>
        <w:rPr>
          <w:rFonts w:ascii="仿宋_GB2312" w:eastAsia="仿宋_GB2312" w:hint="eastAsia"/>
          <w:sz w:val="28"/>
          <w:szCs w:val="28"/>
        </w:rPr>
        <w:t>年11月18日晚6:00</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决赛地点：S3-306</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决赛时间和地点如有变更将另行通知。</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六、比赛报名及预赛时间</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请于202</w:t>
      </w:r>
      <w:r>
        <w:rPr>
          <w:rFonts w:ascii="仿宋_GB2312" w:eastAsia="仿宋_GB2312"/>
          <w:sz w:val="28"/>
          <w:szCs w:val="28"/>
        </w:rPr>
        <w:t>2</w:t>
      </w:r>
      <w:r>
        <w:rPr>
          <w:rFonts w:ascii="仿宋_GB2312" w:eastAsia="仿宋_GB2312" w:hint="eastAsia"/>
          <w:sz w:val="28"/>
          <w:szCs w:val="28"/>
        </w:rPr>
        <w:t>年11月14日之前将比赛报名表（见附件）及预赛参赛小视频发送至李首权老师邮箱2362050917@qq.com。如有疑问可咨询李首权老师，联系电话：13770472404，QQ:2362050917@qq.com。</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七、奖项设置</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本次比赛设一等奖1名；二等奖3名；三等奖6名。每名获奖选手均颁发荣誉证书和奖品。</w:t>
      </w:r>
    </w:p>
    <w:p w:rsidR="00EE06C7" w:rsidRDefault="00EE06C7">
      <w:pPr>
        <w:spacing w:line="360" w:lineRule="auto"/>
        <w:rPr>
          <w:rFonts w:ascii="宋体" w:hAnsi="宋体" w:cs="仿宋_GB2312"/>
          <w:sz w:val="24"/>
          <w:szCs w:val="21"/>
        </w:rPr>
      </w:pPr>
    </w:p>
    <w:p w:rsidR="00EE06C7" w:rsidRDefault="000F11D5">
      <w:pPr>
        <w:spacing w:line="360" w:lineRule="auto"/>
        <w:rPr>
          <w:rFonts w:ascii="仿宋" w:eastAsia="仿宋" w:hAnsi="仿宋" w:cs="仿宋_GB2312"/>
          <w:b/>
          <w:sz w:val="28"/>
          <w:szCs w:val="28"/>
        </w:rPr>
      </w:pPr>
      <w:r>
        <w:rPr>
          <w:rFonts w:ascii="仿宋" w:eastAsia="仿宋" w:hAnsi="仿宋" w:cs="仿宋_GB2312" w:hint="eastAsia"/>
          <w:b/>
          <w:sz w:val="28"/>
          <w:szCs w:val="28"/>
        </w:rPr>
        <w:t>附件：</w:t>
      </w:r>
    </w:p>
    <w:p w:rsidR="00EE06C7" w:rsidRDefault="000F11D5">
      <w:pPr>
        <w:spacing w:line="360" w:lineRule="auto"/>
        <w:jc w:val="center"/>
        <w:rPr>
          <w:rFonts w:ascii="仿宋" w:eastAsia="仿宋" w:hAnsi="仿宋" w:cs="仿宋_GB2312"/>
          <w:b/>
          <w:bCs/>
          <w:sz w:val="28"/>
          <w:szCs w:val="28"/>
        </w:rPr>
      </w:pPr>
      <w:r>
        <w:rPr>
          <w:rFonts w:ascii="仿宋" w:eastAsia="仿宋" w:hAnsi="仿宋" w:cs="仿宋_GB2312" w:hint="eastAsia"/>
          <w:b/>
          <w:bCs/>
          <w:sz w:val="28"/>
          <w:szCs w:val="28"/>
        </w:rPr>
        <w:t>跨文化能力大赛——“用英文讲中国故事”比赛报名表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1045"/>
        <w:gridCol w:w="1391"/>
        <w:gridCol w:w="2783"/>
        <w:gridCol w:w="1737"/>
      </w:tblGrid>
      <w:tr w:rsidR="00EE06C7">
        <w:tc>
          <w:tcPr>
            <w:tcW w:w="919" w:type="pct"/>
            <w:shd w:val="clear" w:color="auto" w:fill="auto"/>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专业班级</w:t>
            </w:r>
          </w:p>
        </w:tc>
        <w:tc>
          <w:tcPr>
            <w:tcW w:w="613" w:type="pct"/>
            <w:shd w:val="clear" w:color="auto" w:fill="auto"/>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学号</w:t>
            </w:r>
          </w:p>
        </w:tc>
        <w:tc>
          <w:tcPr>
            <w:tcW w:w="816" w:type="pct"/>
            <w:shd w:val="clear" w:color="auto" w:fill="auto"/>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姓名</w:t>
            </w:r>
          </w:p>
        </w:tc>
        <w:tc>
          <w:tcPr>
            <w:tcW w:w="1633" w:type="pct"/>
            <w:shd w:val="clear" w:color="auto" w:fill="auto"/>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故事中英文名称</w:t>
            </w:r>
          </w:p>
        </w:tc>
        <w:tc>
          <w:tcPr>
            <w:tcW w:w="1020" w:type="pct"/>
            <w:shd w:val="clear" w:color="auto" w:fill="auto"/>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联系电话</w:t>
            </w:r>
          </w:p>
        </w:tc>
      </w:tr>
      <w:tr w:rsidR="00EE06C7">
        <w:trPr>
          <w:trHeight w:val="255"/>
        </w:trPr>
        <w:tc>
          <w:tcPr>
            <w:tcW w:w="919" w:type="pct"/>
            <w:shd w:val="clear" w:color="auto" w:fill="auto"/>
            <w:vAlign w:val="center"/>
          </w:tcPr>
          <w:p w:rsidR="00EE06C7" w:rsidRDefault="00EE06C7">
            <w:pPr>
              <w:spacing w:line="360" w:lineRule="auto"/>
              <w:jc w:val="center"/>
              <w:rPr>
                <w:rFonts w:ascii="宋体" w:hAnsi="宋体" w:cs="仿宋_GB2312"/>
                <w:b/>
                <w:bCs/>
                <w:sz w:val="24"/>
              </w:rPr>
            </w:pPr>
          </w:p>
        </w:tc>
        <w:tc>
          <w:tcPr>
            <w:tcW w:w="613" w:type="pct"/>
            <w:shd w:val="clear" w:color="auto" w:fill="auto"/>
            <w:vAlign w:val="center"/>
          </w:tcPr>
          <w:p w:rsidR="00EE06C7" w:rsidRDefault="00EE06C7">
            <w:pPr>
              <w:spacing w:line="360" w:lineRule="auto"/>
              <w:jc w:val="center"/>
              <w:rPr>
                <w:rFonts w:ascii="宋体" w:hAnsi="宋体" w:cs="仿宋_GB2312"/>
                <w:b/>
                <w:bCs/>
                <w:sz w:val="24"/>
              </w:rPr>
            </w:pPr>
          </w:p>
        </w:tc>
        <w:tc>
          <w:tcPr>
            <w:tcW w:w="816" w:type="pct"/>
            <w:shd w:val="clear" w:color="auto" w:fill="auto"/>
            <w:vAlign w:val="center"/>
          </w:tcPr>
          <w:p w:rsidR="00EE06C7" w:rsidRDefault="00EE06C7">
            <w:pPr>
              <w:spacing w:line="360" w:lineRule="auto"/>
              <w:jc w:val="center"/>
              <w:rPr>
                <w:rFonts w:ascii="宋体" w:hAnsi="宋体" w:cs="仿宋_GB2312"/>
                <w:b/>
                <w:bCs/>
                <w:sz w:val="24"/>
              </w:rPr>
            </w:pPr>
          </w:p>
        </w:tc>
        <w:tc>
          <w:tcPr>
            <w:tcW w:w="1633" w:type="pct"/>
            <w:shd w:val="clear" w:color="auto" w:fill="auto"/>
            <w:vAlign w:val="center"/>
          </w:tcPr>
          <w:p w:rsidR="00EE06C7" w:rsidRDefault="00EE06C7">
            <w:pPr>
              <w:spacing w:line="360" w:lineRule="auto"/>
              <w:jc w:val="center"/>
              <w:rPr>
                <w:rFonts w:ascii="宋体" w:hAnsi="宋体" w:cs="仿宋_GB2312"/>
                <w:b/>
                <w:bCs/>
                <w:sz w:val="24"/>
              </w:rPr>
            </w:pPr>
          </w:p>
        </w:tc>
        <w:tc>
          <w:tcPr>
            <w:tcW w:w="1020" w:type="pct"/>
            <w:shd w:val="clear" w:color="auto" w:fill="auto"/>
            <w:vAlign w:val="center"/>
          </w:tcPr>
          <w:p w:rsidR="00EE06C7" w:rsidRDefault="00EE06C7">
            <w:pPr>
              <w:spacing w:line="360" w:lineRule="auto"/>
              <w:jc w:val="center"/>
              <w:rPr>
                <w:rFonts w:ascii="宋体" w:hAnsi="宋体" w:cs="仿宋_GB2312"/>
                <w:b/>
                <w:bCs/>
                <w:sz w:val="24"/>
              </w:rPr>
            </w:pPr>
          </w:p>
        </w:tc>
      </w:tr>
      <w:tr w:rsidR="00EE06C7">
        <w:trPr>
          <w:trHeight w:val="255"/>
        </w:trPr>
        <w:tc>
          <w:tcPr>
            <w:tcW w:w="919" w:type="pct"/>
            <w:shd w:val="clear" w:color="auto" w:fill="auto"/>
            <w:vAlign w:val="center"/>
          </w:tcPr>
          <w:p w:rsidR="00EE06C7" w:rsidRDefault="00EE06C7">
            <w:pPr>
              <w:spacing w:line="360" w:lineRule="auto"/>
              <w:jc w:val="center"/>
              <w:rPr>
                <w:rFonts w:ascii="宋体" w:hAnsi="宋体" w:cs="仿宋_GB2312"/>
                <w:b/>
                <w:bCs/>
                <w:sz w:val="24"/>
              </w:rPr>
            </w:pPr>
          </w:p>
        </w:tc>
        <w:tc>
          <w:tcPr>
            <w:tcW w:w="613" w:type="pct"/>
            <w:shd w:val="clear" w:color="auto" w:fill="auto"/>
            <w:vAlign w:val="center"/>
          </w:tcPr>
          <w:p w:rsidR="00EE06C7" w:rsidRDefault="00EE06C7">
            <w:pPr>
              <w:spacing w:line="360" w:lineRule="auto"/>
              <w:jc w:val="center"/>
              <w:rPr>
                <w:rFonts w:ascii="宋体" w:hAnsi="宋体" w:cs="仿宋_GB2312"/>
                <w:b/>
                <w:bCs/>
                <w:sz w:val="24"/>
              </w:rPr>
            </w:pPr>
          </w:p>
        </w:tc>
        <w:tc>
          <w:tcPr>
            <w:tcW w:w="816" w:type="pct"/>
            <w:shd w:val="clear" w:color="auto" w:fill="auto"/>
            <w:vAlign w:val="center"/>
          </w:tcPr>
          <w:p w:rsidR="00EE06C7" w:rsidRDefault="00EE06C7">
            <w:pPr>
              <w:spacing w:line="360" w:lineRule="auto"/>
              <w:jc w:val="center"/>
              <w:rPr>
                <w:rFonts w:ascii="宋体" w:hAnsi="宋体" w:cs="仿宋_GB2312"/>
                <w:b/>
                <w:bCs/>
                <w:sz w:val="24"/>
              </w:rPr>
            </w:pPr>
          </w:p>
        </w:tc>
        <w:tc>
          <w:tcPr>
            <w:tcW w:w="1633" w:type="pct"/>
            <w:shd w:val="clear" w:color="auto" w:fill="auto"/>
            <w:vAlign w:val="center"/>
          </w:tcPr>
          <w:p w:rsidR="00EE06C7" w:rsidRDefault="00EE06C7">
            <w:pPr>
              <w:spacing w:line="360" w:lineRule="auto"/>
              <w:jc w:val="center"/>
              <w:rPr>
                <w:rFonts w:ascii="宋体" w:hAnsi="宋体" w:cs="仿宋_GB2312"/>
                <w:b/>
                <w:bCs/>
                <w:sz w:val="24"/>
              </w:rPr>
            </w:pPr>
          </w:p>
        </w:tc>
        <w:tc>
          <w:tcPr>
            <w:tcW w:w="1020" w:type="pct"/>
            <w:shd w:val="clear" w:color="auto" w:fill="auto"/>
            <w:vAlign w:val="center"/>
          </w:tcPr>
          <w:p w:rsidR="00EE06C7" w:rsidRDefault="00EE06C7">
            <w:pPr>
              <w:spacing w:line="360" w:lineRule="auto"/>
              <w:jc w:val="center"/>
              <w:rPr>
                <w:rFonts w:ascii="宋体" w:hAnsi="宋体" w:cs="仿宋_GB2312"/>
                <w:b/>
                <w:bCs/>
                <w:sz w:val="24"/>
              </w:rPr>
            </w:pPr>
          </w:p>
        </w:tc>
      </w:tr>
      <w:tr w:rsidR="00EE06C7">
        <w:trPr>
          <w:trHeight w:val="255"/>
        </w:trPr>
        <w:tc>
          <w:tcPr>
            <w:tcW w:w="919" w:type="pct"/>
            <w:shd w:val="clear" w:color="auto" w:fill="auto"/>
            <w:vAlign w:val="center"/>
          </w:tcPr>
          <w:p w:rsidR="00EE06C7" w:rsidRDefault="00EE06C7">
            <w:pPr>
              <w:spacing w:line="360" w:lineRule="auto"/>
              <w:jc w:val="center"/>
              <w:rPr>
                <w:rFonts w:ascii="宋体" w:hAnsi="宋体" w:cs="仿宋_GB2312"/>
                <w:b/>
                <w:bCs/>
                <w:sz w:val="24"/>
              </w:rPr>
            </w:pPr>
          </w:p>
        </w:tc>
        <w:tc>
          <w:tcPr>
            <w:tcW w:w="613" w:type="pct"/>
            <w:shd w:val="clear" w:color="auto" w:fill="auto"/>
            <w:vAlign w:val="center"/>
          </w:tcPr>
          <w:p w:rsidR="00EE06C7" w:rsidRDefault="00EE06C7">
            <w:pPr>
              <w:spacing w:line="360" w:lineRule="auto"/>
              <w:jc w:val="center"/>
              <w:rPr>
                <w:rFonts w:ascii="宋体" w:hAnsi="宋体" w:cs="仿宋_GB2312"/>
                <w:b/>
                <w:bCs/>
                <w:sz w:val="24"/>
              </w:rPr>
            </w:pPr>
          </w:p>
        </w:tc>
        <w:tc>
          <w:tcPr>
            <w:tcW w:w="816" w:type="pct"/>
            <w:shd w:val="clear" w:color="auto" w:fill="auto"/>
            <w:vAlign w:val="center"/>
          </w:tcPr>
          <w:p w:rsidR="00EE06C7" w:rsidRDefault="00EE06C7">
            <w:pPr>
              <w:spacing w:line="360" w:lineRule="auto"/>
              <w:jc w:val="center"/>
              <w:rPr>
                <w:rFonts w:ascii="宋体" w:hAnsi="宋体" w:cs="仿宋_GB2312"/>
                <w:b/>
                <w:bCs/>
                <w:sz w:val="24"/>
              </w:rPr>
            </w:pPr>
          </w:p>
        </w:tc>
        <w:tc>
          <w:tcPr>
            <w:tcW w:w="1633" w:type="pct"/>
            <w:shd w:val="clear" w:color="auto" w:fill="auto"/>
            <w:vAlign w:val="center"/>
          </w:tcPr>
          <w:p w:rsidR="00EE06C7" w:rsidRDefault="00EE06C7">
            <w:pPr>
              <w:spacing w:line="360" w:lineRule="auto"/>
              <w:jc w:val="center"/>
              <w:rPr>
                <w:rFonts w:ascii="宋体" w:hAnsi="宋体" w:cs="仿宋_GB2312"/>
                <w:b/>
                <w:bCs/>
                <w:sz w:val="24"/>
              </w:rPr>
            </w:pPr>
          </w:p>
        </w:tc>
        <w:tc>
          <w:tcPr>
            <w:tcW w:w="1020" w:type="pct"/>
            <w:shd w:val="clear" w:color="auto" w:fill="auto"/>
            <w:vAlign w:val="center"/>
          </w:tcPr>
          <w:p w:rsidR="00EE06C7" w:rsidRDefault="00EE06C7">
            <w:pPr>
              <w:spacing w:line="360" w:lineRule="auto"/>
              <w:jc w:val="center"/>
              <w:rPr>
                <w:rFonts w:ascii="宋体" w:hAnsi="宋体" w:cs="仿宋_GB2312"/>
                <w:b/>
                <w:bCs/>
                <w:sz w:val="24"/>
              </w:rPr>
            </w:pPr>
          </w:p>
        </w:tc>
      </w:tr>
    </w:tbl>
    <w:p w:rsidR="00EE06C7" w:rsidRDefault="000F11D5">
      <w:pPr>
        <w:widowControl/>
        <w:adjustRightInd w:val="0"/>
        <w:snapToGrid w:val="0"/>
        <w:spacing w:line="360" w:lineRule="auto"/>
        <w:rPr>
          <w:rFonts w:ascii="宋体" w:hAnsi="宋体" w:cs="宋体"/>
          <w:sz w:val="24"/>
        </w:rPr>
      </w:pPr>
      <w:r>
        <w:rPr>
          <w:rFonts w:ascii="宋体" w:hAnsi="宋体" w:cs="宋体" w:hint="eastAsia"/>
          <w:sz w:val="24"/>
        </w:rPr>
        <w:t xml:space="preserve">                            </w:t>
      </w:r>
    </w:p>
    <w:p w:rsidR="00EE06C7" w:rsidRDefault="00EE06C7">
      <w:pPr>
        <w:widowControl/>
        <w:adjustRightInd w:val="0"/>
        <w:snapToGrid w:val="0"/>
        <w:spacing w:line="360" w:lineRule="auto"/>
        <w:rPr>
          <w:rFonts w:ascii="宋体" w:hAnsi="宋体" w:cs="宋体"/>
          <w:sz w:val="24"/>
        </w:rPr>
      </w:pPr>
    </w:p>
    <w:p w:rsidR="00EE06C7" w:rsidRDefault="000F11D5">
      <w:pPr>
        <w:widowControl/>
        <w:adjustRightInd w:val="0"/>
        <w:snapToGrid w:val="0"/>
        <w:spacing w:line="360" w:lineRule="auto"/>
        <w:jc w:val="center"/>
        <w:rPr>
          <w:rFonts w:ascii="仿宋_GB2312" w:eastAsia="仿宋_GB2312" w:hAnsi="仿宋"/>
          <w:b/>
          <w:bCs/>
          <w:color w:val="000000"/>
          <w:kern w:val="0"/>
          <w:sz w:val="28"/>
          <w:szCs w:val="28"/>
        </w:rPr>
      </w:pPr>
      <w:r>
        <w:rPr>
          <w:rFonts w:ascii="仿宋_GB2312" w:eastAsia="仿宋_GB2312" w:hAnsi="仿宋" w:hint="eastAsia"/>
          <w:b/>
          <w:bCs/>
          <w:color w:val="000000"/>
          <w:kern w:val="0"/>
          <w:sz w:val="28"/>
          <w:szCs w:val="28"/>
        </w:rPr>
        <w:t>项目六:</w:t>
      </w:r>
      <w:r>
        <w:rPr>
          <w:rFonts w:ascii="黑体" w:eastAsia="黑体" w:hAnsi="黑体" w:cs="仿宋_GB2312" w:hint="eastAsia"/>
          <w:b/>
          <w:bCs/>
          <w:sz w:val="28"/>
          <w:szCs w:val="28"/>
        </w:rPr>
        <w:t xml:space="preserve"> </w:t>
      </w:r>
      <w:r>
        <w:rPr>
          <w:rFonts w:ascii="仿宋_GB2312" w:eastAsia="仿宋_GB2312" w:hAnsi="仿宋" w:hint="eastAsia"/>
          <w:b/>
          <w:bCs/>
          <w:color w:val="000000"/>
          <w:kern w:val="0"/>
          <w:sz w:val="28"/>
          <w:szCs w:val="28"/>
        </w:rPr>
        <w:t>实践能力大赛——工程制图比赛</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为增强工程造价专业学生的制图和识图技能，丰富学生的实践活动，激发学生的学习兴趣，培养广大学生的动手实践能力，提高竞争</w:t>
      </w:r>
      <w:r>
        <w:rPr>
          <w:rFonts w:ascii="仿宋_GB2312" w:eastAsia="仿宋_GB2312" w:hint="eastAsia"/>
          <w:sz w:val="28"/>
          <w:szCs w:val="28"/>
        </w:rPr>
        <w:lastRenderedPageBreak/>
        <w:t>意识、团队协作精神及未来就业能力，提升工程造价专业学生的制图水平，发掘优秀学生，提高学生的竞技能力，营造良好的学习氛围。</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一、参赛对象</w:t>
      </w:r>
    </w:p>
    <w:p w:rsidR="00EE06C7" w:rsidRDefault="000F11D5">
      <w:pPr>
        <w:spacing w:line="500" w:lineRule="exact"/>
        <w:ind w:firstLineChars="150" w:firstLine="420"/>
        <w:rPr>
          <w:rFonts w:ascii="仿宋_GB2312" w:eastAsia="仿宋_GB2312"/>
          <w:sz w:val="28"/>
          <w:szCs w:val="28"/>
        </w:rPr>
      </w:pPr>
      <w:r>
        <w:rPr>
          <w:rFonts w:ascii="仿宋_GB2312" w:eastAsia="仿宋_GB2312"/>
          <w:sz w:val="28"/>
          <w:szCs w:val="28"/>
        </w:rPr>
        <w:t>21</w:t>
      </w:r>
      <w:r>
        <w:rPr>
          <w:rFonts w:ascii="仿宋_GB2312" w:eastAsia="仿宋_GB2312" w:hint="eastAsia"/>
          <w:sz w:val="28"/>
          <w:szCs w:val="28"/>
        </w:rPr>
        <w:t>级工程造价学生采用自愿报名方式（已获202</w:t>
      </w:r>
      <w:r>
        <w:rPr>
          <w:rFonts w:ascii="仿宋_GB2312" w:eastAsia="仿宋_GB2312"/>
          <w:sz w:val="28"/>
          <w:szCs w:val="28"/>
        </w:rPr>
        <w:t>1</w:t>
      </w:r>
      <w:r>
        <w:rPr>
          <w:rFonts w:ascii="仿宋_GB2312" w:eastAsia="仿宋_GB2312" w:hint="eastAsia"/>
          <w:sz w:val="28"/>
          <w:szCs w:val="28"/>
        </w:rPr>
        <w:t>年度工程制图比赛一、二、三等奖学生不再参加202</w:t>
      </w:r>
      <w:r>
        <w:rPr>
          <w:rFonts w:ascii="仿宋_GB2312" w:eastAsia="仿宋_GB2312"/>
          <w:sz w:val="28"/>
          <w:szCs w:val="28"/>
        </w:rPr>
        <w:t>2</w:t>
      </w:r>
      <w:r>
        <w:rPr>
          <w:rFonts w:ascii="仿宋_GB2312" w:eastAsia="仿宋_GB2312" w:hint="eastAsia"/>
          <w:sz w:val="28"/>
          <w:szCs w:val="28"/>
        </w:rPr>
        <w:t>年度工程制图比赛），</w:t>
      </w:r>
      <w:r>
        <w:rPr>
          <w:rFonts w:ascii="仿宋_GB2312" w:eastAsia="仿宋_GB2312"/>
          <w:sz w:val="28"/>
          <w:szCs w:val="28"/>
        </w:rPr>
        <w:t>22</w:t>
      </w:r>
      <w:r>
        <w:rPr>
          <w:rFonts w:ascii="仿宋_GB2312" w:eastAsia="仿宋_GB2312" w:hint="eastAsia"/>
          <w:sz w:val="28"/>
          <w:szCs w:val="28"/>
        </w:rPr>
        <w:t>级工程造价专业学生以班级为单位进行预赛，取各班级预赛前2</w:t>
      </w:r>
      <w:r>
        <w:rPr>
          <w:rFonts w:ascii="仿宋_GB2312" w:eastAsia="仿宋_GB2312"/>
          <w:sz w:val="28"/>
          <w:szCs w:val="28"/>
        </w:rPr>
        <w:t>0</w:t>
      </w:r>
      <w:r>
        <w:rPr>
          <w:rFonts w:ascii="仿宋_GB2312" w:eastAsia="仿宋_GB2312" w:hint="eastAsia"/>
          <w:sz w:val="28"/>
          <w:szCs w:val="28"/>
        </w:rPr>
        <w:t>名同学参加决赛。</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二、比赛内容</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预赛：手工绘制建筑首层平面图。</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决赛：手工绘制建筑轴立面图。</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三、比赛时间、地点</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时间：2</w:t>
      </w:r>
      <w:r>
        <w:rPr>
          <w:rFonts w:ascii="仿宋_GB2312" w:eastAsia="仿宋_GB2312"/>
          <w:sz w:val="28"/>
          <w:szCs w:val="28"/>
        </w:rPr>
        <w:t>022</w:t>
      </w:r>
      <w:r>
        <w:rPr>
          <w:rFonts w:ascii="仿宋_GB2312" w:eastAsia="仿宋_GB2312" w:hint="eastAsia"/>
          <w:sz w:val="28"/>
          <w:szCs w:val="28"/>
        </w:rPr>
        <w:t>年1</w:t>
      </w:r>
      <w:r>
        <w:rPr>
          <w:rFonts w:ascii="仿宋_GB2312" w:eastAsia="仿宋_GB2312"/>
          <w:sz w:val="28"/>
          <w:szCs w:val="28"/>
        </w:rPr>
        <w:t>1</w:t>
      </w:r>
      <w:r>
        <w:rPr>
          <w:rFonts w:ascii="仿宋_GB2312" w:eastAsia="仿宋_GB2312" w:hint="eastAsia"/>
          <w:sz w:val="28"/>
          <w:szCs w:val="28"/>
        </w:rPr>
        <w:t>月</w:t>
      </w:r>
      <w:r>
        <w:rPr>
          <w:rFonts w:ascii="仿宋_GB2312" w:eastAsia="仿宋_GB2312"/>
          <w:sz w:val="28"/>
          <w:szCs w:val="28"/>
        </w:rPr>
        <w:t>7</w:t>
      </w:r>
      <w:r>
        <w:rPr>
          <w:rFonts w:ascii="仿宋_GB2312" w:eastAsia="仿宋_GB2312" w:hint="eastAsia"/>
          <w:sz w:val="28"/>
          <w:szCs w:val="28"/>
        </w:rPr>
        <w:t>日上午8:0</w:t>
      </w:r>
      <w:r>
        <w:rPr>
          <w:rFonts w:ascii="仿宋_GB2312" w:eastAsia="仿宋_GB2312"/>
          <w:sz w:val="28"/>
          <w:szCs w:val="28"/>
        </w:rPr>
        <w:t>0</w:t>
      </w:r>
      <w:r>
        <w:rPr>
          <w:rFonts w:ascii="仿宋_GB2312" w:eastAsia="仿宋_GB2312" w:hint="eastAsia"/>
          <w:sz w:val="28"/>
          <w:szCs w:val="28"/>
        </w:rPr>
        <w:t>开始，</w:t>
      </w:r>
      <w:r>
        <w:rPr>
          <w:rFonts w:ascii="仿宋_GB2312" w:eastAsia="仿宋_GB2312"/>
          <w:sz w:val="28"/>
          <w:szCs w:val="28"/>
        </w:rPr>
        <w:t>2022</w:t>
      </w:r>
      <w:r>
        <w:rPr>
          <w:rFonts w:ascii="仿宋_GB2312" w:eastAsia="仿宋_GB2312" w:hint="eastAsia"/>
          <w:sz w:val="28"/>
          <w:szCs w:val="28"/>
        </w:rPr>
        <w:t>年1</w:t>
      </w:r>
      <w:r>
        <w:rPr>
          <w:rFonts w:ascii="仿宋_GB2312" w:eastAsia="仿宋_GB2312"/>
          <w:sz w:val="28"/>
          <w:szCs w:val="28"/>
        </w:rPr>
        <w:t>1</w:t>
      </w:r>
      <w:r>
        <w:rPr>
          <w:rFonts w:ascii="仿宋_GB2312" w:eastAsia="仿宋_GB2312" w:hint="eastAsia"/>
          <w:sz w:val="28"/>
          <w:szCs w:val="28"/>
        </w:rPr>
        <w:t>月1</w:t>
      </w:r>
      <w:r>
        <w:rPr>
          <w:rFonts w:ascii="仿宋_GB2312" w:eastAsia="仿宋_GB2312"/>
          <w:sz w:val="28"/>
          <w:szCs w:val="28"/>
        </w:rPr>
        <w:t>8</w:t>
      </w:r>
      <w:r>
        <w:rPr>
          <w:rFonts w:ascii="仿宋_GB2312" w:eastAsia="仿宋_GB2312" w:hint="eastAsia"/>
          <w:sz w:val="28"/>
          <w:szCs w:val="28"/>
        </w:rPr>
        <w:t>日上午</w:t>
      </w:r>
      <w:r>
        <w:rPr>
          <w:rFonts w:ascii="仿宋_GB2312" w:eastAsia="仿宋_GB2312"/>
          <w:sz w:val="28"/>
          <w:szCs w:val="28"/>
        </w:rPr>
        <w:t>11</w:t>
      </w:r>
      <w:r>
        <w:rPr>
          <w:rFonts w:ascii="仿宋_GB2312" w:eastAsia="仿宋_GB2312" w:hint="eastAsia"/>
          <w:sz w:val="28"/>
          <w:szCs w:val="28"/>
        </w:rPr>
        <w:t>:0</w:t>
      </w:r>
      <w:r>
        <w:rPr>
          <w:rFonts w:ascii="仿宋_GB2312" w:eastAsia="仿宋_GB2312"/>
          <w:sz w:val="28"/>
          <w:szCs w:val="28"/>
        </w:rPr>
        <w:t>0</w:t>
      </w:r>
      <w:r>
        <w:rPr>
          <w:rFonts w:ascii="仿宋_GB2312" w:eastAsia="仿宋_GB2312" w:hint="eastAsia"/>
          <w:sz w:val="28"/>
          <w:szCs w:val="28"/>
        </w:rPr>
        <w:t>截至。</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地点：另行通知。</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预赛和决赛时间和地点如有变更将另行通知。</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四、比赛要求</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（1）以</w:t>
      </w:r>
      <w:proofErr w:type="gramStart"/>
      <w:r>
        <w:rPr>
          <w:rFonts w:ascii="仿宋_GB2312" w:eastAsia="仿宋_GB2312" w:hint="eastAsia"/>
          <w:sz w:val="28"/>
          <w:szCs w:val="28"/>
        </w:rPr>
        <w:t>个</w:t>
      </w:r>
      <w:proofErr w:type="gramEnd"/>
      <w:r>
        <w:rPr>
          <w:rFonts w:ascii="仿宋_GB2312" w:eastAsia="仿宋_GB2312" w:hint="eastAsia"/>
          <w:sz w:val="28"/>
          <w:szCs w:val="28"/>
        </w:rPr>
        <w:t>人为单位参加比赛。</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w:t>
      </w:r>
      <w:r>
        <w:rPr>
          <w:rFonts w:ascii="仿宋_GB2312" w:eastAsia="仿宋_GB2312"/>
          <w:sz w:val="28"/>
          <w:szCs w:val="28"/>
        </w:rPr>
        <w:t>2</w:t>
      </w:r>
      <w:r>
        <w:rPr>
          <w:rFonts w:ascii="仿宋_GB2312" w:eastAsia="仿宋_GB2312" w:hint="eastAsia"/>
          <w:sz w:val="28"/>
          <w:szCs w:val="28"/>
        </w:rPr>
        <w:t>）2</w:t>
      </w:r>
      <w:r>
        <w:rPr>
          <w:rFonts w:ascii="仿宋_GB2312" w:eastAsia="仿宋_GB2312"/>
          <w:sz w:val="28"/>
          <w:szCs w:val="28"/>
        </w:rPr>
        <w:t>1</w:t>
      </w:r>
      <w:r>
        <w:rPr>
          <w:rFonts w:ascii="仿宋_GB2312" w:eastAsia="仿宋_GB2312" w:hint="eastAsia"/>
          <w:sz w:val="28"/>
          <w:szCs w:val="28"/>
        </w:rPr>
        <w:t>级各班请于202</w:t>
      </w:r>
      <w:r>
        <w:rPr>
          <w:rFonts w:ascii="仿宋_GB2312" w:eastAsia="仿宋_GB2312"/>
          <w:sz w:val="28"/>
          <w:szCs w:val="28"/>
        </w:rPr>
        <w:t>2</w:t>
      </w:r>
      <w:r>
        <w:rPr>
          <w:rFonts w:ascii="仿宋_GB2312" w:eastAsia="仿宋_GB2312" w:hint="eastAsia"/>
          <w:sz w:val="28"/>
          <w:szCs w:val="28"/>
        </w:rPr>
        <w:t>年1</w:t>
      </w:r>
      <w:r>
        <w:rPr>
          <w:rFonts w:ascii="仿宋_GB2312" w:eastAsia="仿宋_GB2312"/>
          <w:sz w:val="28"/>
          <w:szCs w:val="28"/>
        </w:rPr>
        <w:t>0</w:t>
      </w:r>
      <w:r>
        <w:rPr>
          <w:rFonts w:ascii="仿宋_GB2312" w:eastAsia="仿宋_GB2312" w:hint="eastAsia"/>
          <w:sz w:val="28"/>
          <w:szCs w:val="28"/>
        </w:rPr>
        <w:t>月</w:t>
      </w:r>
      <w:r>
        <w:rPr>
          <w:rFonts w:ascii="仿宋_GB2312" w:eastAsia="仿宋_GB2312"/>
          <w:sz w:val="28"/>
          <w:szCs w:val="28"/>
        </w:rPr>
        <w:t>21</w:t>
      </w:r>
      <w:r>
        <w:rPr>
          <w:rFonts w:ascii="仿宋_GB2312" w:eastAsia="仿宋_GB2312" w:hint="eastAsia"/>
          <w:sz w:val="28"/>
          <w:szCs w:val="28"/>
        </w:rPr>
        <w:t>日之前将比赛报名表（附件）发送至卢家成老师邮箱：</w:t>
      </w:r>
      <w:r>
        <w:rPr>
          <w:rFonts w:ascii="仿宋_GB2312" w:eastAsia="仿宋_GB2312"/>
          <w:sz w:val="28"/>
          <w:szCs w:val="28"/>
        </w:rPr>
        <w:t>2579549346</w:t>
      </w:r>
      <w:r>
        <w:rPr>
          <w:rFonts w:ascii="仿宋_GB2312" w:eastAsia="仿宋_GB2312" w:hint="eastAsia"/>
          <w:sz w:val="28"/>
          <w:szCs w:val="28"/>
        </w:rPr>
        <w:t>@qq.com。如有疑问可咨询卢家成老师、韩洋老师。</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五、奖项设置</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本次比赛设：一等奖</w:t>
      </w:r>
      <w:r>
        <w:rPr>
          <w:rFonts w:ascii="仿宋_GB2312" w:eastAsia="仿宋_GB2312"/>
          <w:sz w:val="28"/>
          <w:szCs w:val="28"/>
        </w:rPr>
        <w:t>2</w:t>
      </w:r>
      <w:r>
        <w:rPr>
          <w:rFonts w:ascii="仿宋_GB2312" w:eastAsia="仿宋_GB2312" w:hint="eastAsia"/>
          <w:sz w:val="28"/>
          <w:szCs w:val="28"/>
        </w:rPr>
        <w:t>名；二等奖</w:t>
      </w:r>
      <w:r>
        <w:rPr>
          <w:rFonts w:ascii="仿宋_GB2312" w:eastAsia="仿宋_GB2312"/>
          <w:sz w:val="28"/>
          <w:szCs w:val="28"/>
        </w:rPr>
        <w:t>4</w:t>
      </w:r>
      <w:r>
        <w:rPr>
          <w:rFonts w:ascii="仿宋_GB2312" w:eastAsia="仿宋_GB2312" w:hint="eastAsia"/>
          <w:sz w:val="28"/>
          <w:szCs w:val="28"/>
        </w:rPr>
        <w:t>名；三等奖</w:t>
      </w:r>
      <w:r>
        <w:rPr>
          <w:rFonts w:ascii="仿宋_GB2312" w:eastAsia="仿宋_GB2312"/>
          <w:sz w:val="28"/>
          <w:szCs w:val="28"/>
        </w:rPr>
        <w:t>6</w:t>
      </w:r>
      <w:r>
        <w:rPr>
          <w:rFonts w:ascii="仿宋_GB2312" w:eastAsia="仿宋_GB2312" w:hint="eastAsia"/>
          <w:sz w:val="28"/>
          <w:szCs w:val="28"/>
        </w:rPr>
        <w:t>名；优秀奖若干。</w:t>
      </w:r>
    </w:p>
    <w:p w:rsidR="00EE06C7" w:rsidRDefault="000F11D5">
      <w:pPr>
        <w:spacing w:line="500" w:lineRule="exact"/>
        <w:ind w:firstLineChars="150" w:firstLine="420"/>
        <w:rPr>
          <w:rFonts w:ascii="仿宋_GB2312" w:eastAsia="仿宋_GB2312"/>
          <w:sz w:val="28"/>
          <w:szCs w:val="28"/>
        </w:rPr>
      </w:pPr>
      <w:r>
        <w:rPr>
          <w:rFonts w:ascii="仿宋_GB2312" w:eastAsia="仿宋_GB2312" w:hint="eastAsia"/>
          <w:sz w:val="28"/>
          <w:szCs w:val="28"/>
        </w:rPr>
        <w:t>一、二、三等奖选手颁发荣誉证书和奖品，优秀奖选手只颁发荣誉证书。</w:t>
      </w:r>
    </w:p>
    <w:p w:rsidR="00EE06C7" w:rsidRDefault="000F11D5">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六、比赛规则</w:t>
      </w:r>
    </w:p>
    <w:p w:rsidR="00EE06C7" w:rsidRDefault="000F11D5" w:rsidP="00043920">
      <w:pPr>
        <w:widowControl/>
        <w:spacing w:beforeLines="50" w:afterLines="50" w:line="300" w:lineRule="auto"/>
        <w:ind w:firstLineChars="200" w:firstLine="560"/>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sz w:val="28"/>
          <w:szCs w:val="28"/>
        </w:rPr>
        <w:t>.</w:t>
      </w:r>
      <w:r>
        <w:rPr>
          <w:rFonts w:ascii="仿宋_GB2312" w:eastAsia="仿宋_GB2312" w:hint="eastAsia"/>
          <w:sz w:val="28"/>
          <w:szCs w:val="28"/>
        </w:rPr>
        <w:t>比赛方式</w:t>
      </w:r>
    </w:p>
    <w:p w:rsidR="00EE06C7" w:rsidRPr="006D1BFF" w:rsidRDefault="000F11D5" w:rsidP="006D1BFF">
      <w:pPr>
        <w:widowControl/>
        <w:spacing w:line="500" w:lineRule="exact"/>
        <w:ind w:firstLineChars="200" w:firstLine="560"/>
        <w:rPr>
          <w:rFonts w:ascii="仿宋" w:eastAsia="仿宋" w:hAnsi="仿宋"/>
          <w:sz w:val="28"/>
          <w:szCs w:val="28"/>
        </w:rPr>
      </w:pPr>
      <w:r w:rsidRPr="006D1BFF">
        <w:rPr>
          <w:rFonts w:ascii="仿宋" w:eastAsia="仿宋" w:hAnsi="仿宋" w:hint="eastAsia"/>
          <w:sz w:val="28"/>
          <w:szCs w:val="28"/>
        </w:rPr>
        <w:t>选手按比赛委员会统一提供建筑首层平面图、轴立面图进行绘制，制图工具由选手自备，画板由比赛委员会提供。</w:t>
      </w:r>
    </w:p>
    <w:p w:rsidR="00EE06C7" w:rsidRPr="006D1BFF" w:rsidRDefault="000F11D5" w:rsidP="006D1BFF">
      <w:pPr>
        <w:widowControl/>
        <w:spacing w:line="500" w:lineRule="exact"/>
        <w:ind w:firstLineChars="200" w:firstLine="560"/>
        <w:jc w:val="left"/>
        <w:rPr>
          <w:rFonts w:ascii="仿宋" w:eastAsia="仿宋" w:hAnsi="仿宋"/>
          <w:sz w:val="28"/>
          <w:szCs w:val="28"/>
        </w:rPr>
      </w:pPr>
      <w:r w:rsidRPr="006D1BFF">
        <w:rPr>
          <w:rFonts w:ascii="仿宋" w:eastAsia="仿宋" w:hAnsi="仿宋"/>
          <w:sz w:val="28"/>
          <w:szCs w:val="28"/>
        </w:rPr>
        <w:t>2.</w:t>
      </w:r>
      <w:r w:rsidRPr="006D1BFF">
        <w:rPr>
          <w:rFonts w:ascii="仿宋" w:eastAsia="仿宋" w:hAnsi="仿宋" w:hint="eastAsia"/>
          <w:sz w:val="28"/>
          <w:szCs w:val="28"/>
        </w:rPr>
        <w:t>评分标准</w:t>
      </w:r>
    </w:p>
    <w:p w:rsidR="00EE06C7" w:rsidRPr="006D1BFF" w:rsidRDefault="000F11D5" w:rsidP="006D1BFF">
      <w:pPr>
        <w:spacing w:line="500" w:lineRule="exact"/>
        <w:ind w:firstLineChars="200" w:firstLine="560"/>
        <w:rPr>
          <w:rFonts w:ascii="仿宋" w:eastAsia="仿宋" w:hAnsi="仿宋"/>
          <w:sz w:val="28"/>
          <w:szCs w:val="28"/>
        </w:rPr>
      </w:pPr>
      <w:r w:rsidRPr="006D1BFF">
        <w:rPr>
          <w:rFonts w:ascii="仿宋" w:eastAsia="仿宋" w:hAnsi="仿宋" w:hint="eastAsia"/>
          <w:sz w:val="28"/>
          <w:szCs w:val="28"/>
        </w:rPr>
        <w:t>设</w:t>
      </w:r>
      <w:r w:rsidRPr="006D1BFF">
        <w:rPr>
          <w:rFonts w:ascii="仿宋" w:eastAsia="仿宋" w:hAnsi="仿宋"/>
          <w:sz w:val="28"/>
          <w:szCs w:val="28"/>
        </w:rPr>
        <w:t>10</w:t>
      </w:r>
      <w:r w:rsidRPr="006D1BFF">
        <w:rPr>
          <w:rFonts w:ascii="仿宋" w:eastAsia="仿宋" w:hAnsi="仿宋" w:hint="eastAsia"/>
          <w:sz w:val="28"/>
          <w:szCs w:val="28"/>
        </w:rPr>
        <w:t>项评分细则，每项1</w:t>
      </w:r>
      <w:r w:rsidRPr="006D1BFF">
        <w:rPr>
          <w:rFonts w:ascii="仿宋" w:eastAsia="仿宋" w:hAnsi="仿宋"/>
          <w:sz w:val="28"/>
          <w:szCs w:val="28"/>
        </w:rPr>
        <w:t>0</w:t>
      </w:r>
      <w:r w:rsidRPr="006D1BFF">
        <w:rPr>
          <w:rFonts w:ascii="仿宋" w:eastAsia="仿宋" w:hAnsi="仿宋" w:hint="eastAsia"/>
          <w:sz w:val="28"/>
          <w:szCs w:val="28"/>
        </w:rPr>
        <w:t>分，共计1</w:t>
      </w:r>
      <w:r w:rsidRPr="006D1BFF">
        <w:rPr>
          <w:rFonts w:ascii="仿宋" w:eastAsia="仿宋" w:hAnsi="仿宋"/>
          <w:sz w:val="28"/>
          <w:szCs w:val="28"/>
        </w:rPr>
        <w:t>00</w:t>
      </w:r>
      <w:r w:rsidRPr="006D1BFF">
        <w:rPr>
          <w:rFonts w:ascii="仿宋" w:eastAsia="仿宋" w:hAnsi="仿宋" w:hint="eastAsia"/>
          <w:sz w:val="28"/>
          <w:szCs w:val="28"/>
        </w:rPr>
        <w:t>分。（评分细则比赛前发布）</w:t>
      </w:r>
    </w:p>
    <w:p w:rsidR="00EE06C7" w:rsidRDefault="00EE06C7">
      <w:pPr>
        <w:spacing w:line="360" w:lineRule="auto"/>
        <w:rPr>
          <w:rFonts w:asciiTheme="minorEastAsia" w:eastAsiaTheme="minorEastAsia" w:hAnsiTheme="minorEastAsia" w:cs="仿宋_GB2312"/>
          <w:b/>
          <w:bCs/>
          <w:szCs w:val="21"/>
        </w:rPr>
      </w:pPr>
    </w:p>
    <w:p w:rsidR="00EE06C7" w:rsidRDefault="000F11D5">
      <w:pPr>
        <w:spacing w:line="360" w:lineRule="auto"/>
        <w:rPr>
          <w:rFonts w:ascii="仿宋" w:eastAsia="仿宋" w:hAnsi="仿宋" w:cs="仿宋_GB2312"/>
          <w:b/>
          <w:bCs/>
          <w:sz w:val="28"/>
          <w:szCs w:val="21"/>
        </w:rPr>
      </w:pPr>
      <w:r>
        <w:rPr>
          <w:rFonts w:ascii="仿宋" w:eastAsia="仿宋" w:hAnsi="仿宋" w:cs="仿宋_GB2312" w:hint="eastAsia"/>
          <w:b/>
          <w:bCs/>
          <w:sz w:val="28"/>
          <w:szCs w:val="21"/>
        </w:rPr>
        <w:t>附件:</w:t>
      </w:r>
    </w:p>
    <w:p w:rsidR="00EE06C7" w:rsidRDefault="000F11D5">
      <w:pPr>
        <w:pStyle w:val="a6"/>
        <w:widowControl/>
        <w:spacing w:beforeAutospacing="0" w:afterAutospacing="0" w:line="360" w:lineRule="auto"/>
        <w:jc w:val="center"/>
        <w:rPr>
          <w:rFonts w:ascii="仿宋" w:eastAsia="仿宋" w:hAnsi="仿宋" w:cstheme="minorBidi"/>
          <w:b/>
          <w:bCs/>
          <w:sz w:val="28"/>
          <w:szCs w:val="28"/>
        </w:rPr>
      </w:pPr>
      <w:r>
        <w:rPr>
          <w:rFonts w:ascii="仿宋" w:eastAsia="仿宋" w:hAnsi="仿宋" w:cstheme="minorBidi" w:hint="eastAsia"/>
          <w:b/>
          <w:bCs/>
          <w:sz w:val="28"/>
          <w:szCs w:val="28"/>
        </w:rPr>
        <w:t>实践能力大赛——工程制图比赛报名表</w:t>
      </w:r>
    </w:p>
    <w:tbl>
      <w:tblPr>
        <w:tblStyle w:val="a7"/>
        <w:tblW w:w="8929" w:type="dxa"/>
        <w:jc w:val="center"/>
        <w:tblLook w:val="04A0"/>
      </w:tblPr>
      <w:tblGrid>
        <w:gridCol w:w="2482"/>
        <w:gridCol w:w="1984"/>
        <w:gridCol w:w="1911"/>
        <w:gridCol w:w="2552"/>
      </w:tblGrid>
      <w:tr w:rsidR="00EE06C7">
        <w:trPr>
          <w:jc w:val="center"/>
        </w:trPr>
        <w:tc>
          <w:tcPr>
            <w:tcW w:w="2482" w:type="dxa"/>
            <w:vAlign w:val="center"/>
          </w:tcPr>
          <w:p w:rsidR="00EE06C7" w:rsidRDefault="000F11D5">
            <w:pPr>
              <w:widowControl/>
              <w:jc w:val="center"/>
              <w:rPr>
                <w:rFonts w:ascii="仿宋_GB2312" w:eastAsia="仿宋_GB2312" w:hAnsi="仿宋"/>
                <w:b/>
                <w:bCs/>
                <w:color w:val="000000"/>
                <w:kern w:val="0"/>
                <w:sz w:val="28"/>
                <w:szCs w:val="28"/>
              </w:rPr>
            </w:pPr>
            <w:r>
              <w:rPr>
                <w:rFonts w:ascii="仿宋_GB2312" w:eastAsia="仿宋_GB2312" w:hAnsi="仿宋" w:hint="eastAsia"/>
                <w:b/>
                <w:bCs/>
                <w:color w:val="000000"/>
                <w:kern w:val="0"/>
                <w:sz w:val="28"/>
                <w:szCs w:val="28"/>
              </w:rPr>
              <w:t>专业班级</w:t>
            </w:r>
          </w:p>
        </w:tc>
        <w:tc>
          <w:tcPr>
            <w:tcW w:w="1984" w:type="dxa"/>
            <w:vAlign w:val="center"/>
          </w:tcPr>
          <w:p w:rsidR="00EE06C7" w:rsidRDefault="000F11D5">
            <w:pPr>
              <w:widowControl/>
              <w:jc w:val="center"/>
              <w:rPr>
                <w:rFonts w:ascii="仿宋_GB2312" w:eastAsia="仿宋_GB2312" w:hAnsi="仿宋"/>
                <w:b/>
                <w:bCs/>
                <w:color w:val="000000"/>
                <w:kern w:val="0"/>
                <w:sz w:val="28"/>
                <w:szCs w:val="28"/>
              </w:rPr>
            </w:pPr>
            <w:r>
              <w:rPr>
                <w:rFonts w:ascii="仿宋_GB2312" w:eastAsia="仿宋_GB2312" w:hAnsi="仿宋" w:hint="eastAsia"/>
                <w:b/>
                <w:bCs/>
                <w:color w:val="000000"/>
                <w:kern w:val="0"/>
                <w:sz w:val="28"/>
                <w:szCs w:val="28"/>
              </w:rPr>
              <w:t>学号</w:t>
            </w:r>
          </w:p>
        </w:tc>
        <w:tc>
          <w:tcPr>
            <w:tcW w:w="1911" w:type="dxa"/>
            <w:vAlign w:val="center"/>
          </w:tcPr>
          <w:p w:rsidR="00EE06C7" w:rsidRDefault="000F11D5">
            <w:pPr>
              <w:widowControl/>
              <w:jc w:val="center"/>
              <w:rPr>
                <w:rFonts w:ascii="仿宋_GB2312" w:eastAsia="仿宋_GB2312" w:hAnsi="仿宋"/>
                <w:b/>
                <w:bCs/>
                <w:color w:val="000000"/>
                <w:kern w:val="0"/>
                <w:sz w:val="28"/>
                <w:szCs w:val="28"/>
              </w:rPr>
            </w:pPr>
            <w:r>
              <w:rPr>
                <w:rFonts w:ascii="仿宋_GB2312" w:eastAsia="仿宋_GB2312" w:hAnsi="仿宋" w:hint="eastAsia"/>
                <w:b/>
                <w:bCs/>
                <w:color w:val="000000"/>
                <w:kern w:val="0"/>
                <w:sz w:val="28"/>
                <w:szCs w:val="28"/>
              </w:rPr>
              <w:t>姓名</w:t>
            </w:r>
          </w:p>
        </w:tc>
        <w:tc>
          <w:tcPr>
            <w:tcW w:w="2552" w:type="dxa"/>
            <w:vAlign w:val="center"/>
          </w:tcPr>
          <w:p w:rsidR="00EE06C7" w:rsidRDefault="000F11D5">
            <w:pPr>
              <w:widowControl/>
              <w:jc w:val="center"/>
              <w:rPr>
                <w:rFonts w:ascii="仿宋_GB2312" w:eastAsia="仿宋_GB2312" w:hAnsi="仿宋"/>
                <w:b/>
                <w:bCs/>
                <w:color w:val="000000"/>
                <w:kern w:val="0"/>
                <w:sz w:val="28"/>
                <w:szCs w:val="28"/>
              </w:rPr>
            </w:pPr>
            <w:r>
              <w:rPr>
                <w:rFonts w:ascii="仿宋_GB2312" w:eastAsia="仿宋_GB2312" w:hAnsi="仿宋" w:hint="eastAsia"/>
                <w:b/>
                <w:bCs/>
                <w:color w:val="000000"/>
                <w:kern w:val="0"/>
                <w:sz w:val="28"/>
                <w:szCs w:val="28"/>
              </w:rPr>
              <w:t>联系电话</w:t>
            </w:r>
          </w:p>
        </w:tc>
      </w:tr>
      <w:tr w:rsidR="00EE06C7">
        <w:trPr>
          <w:trHeight w:val="255"/>
          <w:jc w:val="center"/>
        </w:trPr>
        <w:tc>
          <w:tcPr>
            <w:tcW w:w="2482" w:type="dxa"/>
            <w:vAlign w:val="center"/>
          </w:tcPr>
          <w:p w:rsidR="00EE06C7" w:rsidRDefault="00EE06C7">
            <w:pPr>
              <w:widowControl/>
              <w:jc w:val="center"/>
              <w:rPr>
                <w:rFonts w:ascii="仿宋_GB2312" w:eastAsia="仿宋_GB2312" w:hAnsi="仿宋"/>
                <w:b/>
                <w:bCs/>
                <w:color w:val="000000"/>
                <w:kern w:val="0"/>
                <w:sz w:val="28"/>
                <w:szCs w:val="28"/>
              </w:rPr>
            </w:pPr>
          </w:p>
        </w:tc>
        <w:tc>
          <w:tcPr>
            <w:tcW w:w="1984" w:type="dxa"/>
            <w:vAlign w:val="center"/>
          </w:tcPr>
          <w:p w:rsidR="00EE06C7" w:rsidRDefault="00EE06C7">
            <w:pPr>
              <w:widowControl/>
              <w:jc w:val="center"/>
              <w:rPr>
                <w:rFonts w:ascii="仿宋_GB2312" w:eastAsia="仿宋_GB2312" w:hAnsi="仿宋"/>
                <w:b/>
                <w:bCs/>
                <w:color w:val="000000"/>
                <w:kern w:val="0"/>
                <w:sz w:val="28"/>
                <w:szCs w:val="28"/>
              </w:rPr>
            </w:pPr>
          </w:p>
        </w:tc>
        <w:tc>
          <w:tcPr>
            <w:tcW w:w="1911" w:type="dxa"/>
            <w:vAlign w:val="center"/>
          </w:tcPr>
          <w:p w:rsidR="00EE06C7" w:rsidRDefault="00EE06C7">
            <w:pPr>
              <w:widowControl/>
              <w:jc w:val="center"/>
              <w:rPr>
                <w:rFonts w:ascii="仿宋_GB2312" w:eastAsia="仿宋_GB2312" w:hAnsi="仿宋"/>
                <w:b/>
                <w:bCs/>
                <w:color w:val="000000"/>
                <w:kern w:val="0"/>
                <w:sz w:val="28"/>
                <w:szCs w:val="28"/>
              </w:rPr>
            </w:pPr>
          </w:p>
        </w:tc>
        <w:tc>
          <w:tcPr>
            <w:tcW w:w="2552" w:type="dxa"/>
            <w:vAlign w:val="center"/>
          </w:tcPr>
          <w:p w:rsidR="00EE06C7" w:rsidRDefault="00EE06C7">
            <w:pPr>
              <w:widowControl/>
              <w:jc w:val="center"/>
              <w:rPr>
                <w:rFonts w:ascii="仿宋_GB2312" w:eastAsia="仿宋_GB2312" w:hAnsi="仿宋"/>
                <w:b/>
                <w:bCs/>
                <w:color w:val="000000"/>
                <w:kern w:val="0"/>
                <w:sz w:val="28"/>
                <w:szCs w:val="28"/>
              </w:rPr>
            </w:pPr>
          </w:p>
        </w:tc>
      </w:tr>
      <w:tr w:rsidR="00EE06C7">
        <w:trPr>
          <w:trHeight w:val="255"/>
          <w:jc w:val="center"/>
        </w:trPr>
        <w:tc>
          <w:tcPr>
            <w:tcW w:w="2482" w:type="dxa"/>
            <w:vAlign w:val="center"/>
          </w:tcPr>
          <w:p w:rsidR="00EE06C7" w:rsidRDefault="00EE06C7">
            <w:pPr>
              <w:widowControl/>
              <w:jc w:val="center"/>
              <w:rPr>
                <w:rFonts w:ascii="仿宋_GB2312" w:eastAsia="仿宋_GB2312" w:hAnsi="仿宋"/>
                <w:b/>
                <w:bCs/>
                <w:color w:val="000000"/>
                <w:kern w:val="0"/>
                <w:sz w:val="28"/>
                <w:szCs w:val="28"/>
              </w:rPr>
            </w:pPr>
          </w:p>
        </w:tc>
        <w:tc>
          <w:tcPr>
            <w:tcW w:w="1984" w:type="dxa"/>
            <w:vAlign w:val="center"/>
          </w:tcPr>
          <w:p w:rsidR="00EE06C7" w:rsidRDefault="00EE06C7">
            <w:pPr>
              <w:widowControl/>
              <w:jc w:val="center"/>
              <w:rPr>
                <w:rFonts w:ascii="仿宋_GB2312" w:eastAsia="仿宋_GB2312" w:hAnsi="仿宋"/>
                <w:b/>
                <w:bCs/>
                <w:color w:val="000000"/>
                <w:kern w:val="0"/>
                <w:sz w:val="28"/>
                <w:szCs w:val="28"/>
              </w:rPr>
            </w:pPr>
          </w:p>
        </w:tc>
        <w:tc>
          <w:tcPr>
            <w:tcW w:w="1911" w:type="dxa"/>
            <w:vAlign w:val="center"/>
          </w:tcPr>
          <w:p w:rsidR="00EE06C7" w:rsidRDefault="00EE06C7">
            <w:pPr>
              <w:widowControl/>
              <w:jc w:val="center"/>
              <w:rPr>
                <w:rFonts w:ascii="仿宋_GB2312" w:eastAsia="仿宋_GB2312" w:hAnsi="仿宋"/>
                <w:b/>
                <w:bCs/>
                <w:color w:val="000000"/>
                <w:kern w:val="0"/>
                <w:sz w:val="28"/>
                <w:szCs w:val="28"/>
              </w:rPr>
            </w:pPr>
          </w:p>
        </w:tc>
        <w:tc>
          <w:tcPr>
            <w:tcW w:w="2552" w:type="dxa"/>
            <w:vAlign w:val="center"/>
          </w:tcPr>
          <w:p w:rsidR="00EE06C7" w:rsidRDefault="00EE06C7">
            <w:pPr>
              <w:widowControl/>
              <w:jc w:val="center"/>
              <w:rPr>
                <w:rFonts w:ascii="仿宋_GB2312" w:eastAsia="仿宋_GB2312" w:hAnsi="仿宋"/>
                <w:b/>
                <w:bCs/>
                <w:color w:val="000000"/>
                <w:kern w:val="0"/>
                <w:sz w:val="28"/>
                <w:szCs w:val="28"/>
              </w:rPr>
            </w:pPr>
          </w:p>
        </w:tc>
      </w:tr>
    </w:tbl>
    <w:p w:rsidR="00EE06C7" w:rsidRDefault="00EE06C7">
      <w:pPr>
        <w:widowControl/>
        <w:adjustRightInd w:val="0"/>
        <w:snapToGrid w:val="0"/>
        <w:spacing w:line="360" w:lineRule="auto"/>
        <w:jc w:val="center"/>
        <w:rPr>
          <w:rFonts w:ascii="仿宋_GB2312" w:eastAsia="仿宋_GB2312" w:hAnsi="仿宋"/>
          <w:b/>
          <w:bCs/>
          <w:color w:val="000000"/>
          <w:kern w:val="0"/>
          <w:sz w:val="28"/>
          <w:szCs w:val="28"/>
        </w:rPr>
      </w:pPr>
    </w:p>
    <w:p w:rsidR="00EE06C7" w:rsidRDefault="00EE06C7">
      <w:pPr>
        <w:widowControl/>
        <w:adjustRightInd w:val="0"/>
        <w:snapToGrid w:val="0"/>
        <w:spacing w:line="360" w:lineRule="auto"/>
        <w:jc w:val="center"/>
        <w:rPr>
          <w:rFonts w:ascii="仿宋_GB2312" w:eastAsia="仿宋_GB2312" w:hAnsi="仿宋"/>
          <w:b/>
          <w:bCs/>
          <w:color w:val="000000"/>
          <w:kern w:val="0"/>
          <w:sz w:val="28"/>
          <w:szCs w:val="28"/>
        </w:rPr>
      </w:pPr>
    </w:p>
    <w:p w:rsidR="00EE06C7" w:rsidRDefault="000F11D5">
      <w:pPr>
        <w:widowControl/>
        <w:adjustRightInd w:val="0"/>
        <w:snapToGrid w:val="0"/>
        <w:spacing w:line="360" w:lineRule="auto"/>
        <w:jc w:val="center"/>
        <w:rPr>
          <w:rFonts w:ascii="仿宋_GB2312" w:eastAsia="仿宋_GB2312" w:hAnsi="仿宋"/>
          <w:color w:val="000000"/>
          <w:kern w:val="0"/>
          <w:sz w:val="28"/>
          <w:szCs w:val="28"/>
        </w:rPr>
      </w:pPr>
      <w:r>
        <w:rPr>
          <w:rFonts w:ascii="仿宋_GB2312" w:eastAsia="仿宋_GB2312" w:hAnsi="仿宋" w:hint="eastAsia"/>
          <w:b/>
          <w:bCs/>
          <w:color w:val="000000"/>
          <w:kern w:val="0"/>
          <w:sz w:val="28"/>
          <w:szCs w:val="28"/>
        </w:rPr>
        <w:t>项目七:</w:t>
      </w:r>
      <w:r>
        <w:rPr>
          <w:rFonts w:asciiTheme="minorHAnsi" w:eastAsiaTheme="minorEastAsia" w:hAnsiTheme="minorHAnsi" w:cstheme="minorBidi" w:hint="eastAsia"/>
          <w:b/>
          <w:bCs/>
          <w:sz w:val="28"/>
          <w:szCs w:val="28"/>
        </w:rPr>
        <w:t xml:space="preserve"> </w:t>
      </w:r>
      <w:r>
        <w:rPr>
          <w:rFonts w:asciiTheme="minorHAnsi" w:eastAsiaTheme="minorEastAsia" w:hAnsiTheme="minorHAnsi" w:cstheme="minorBidi" w:hint="eastAsia"/>
          <w:b/>
          <w:bCs/>
          <w:sz w:val="28"/>
          <w:szCs w:val="28"/>
        </w:rPr>
        <w:t>“</w:t>
      </w:r>
      <w:r>
        <w:rPr>
          <w:rFonts w:ascii="仿宋_GB2312" w:eastAsia="仿宋_GB2312" w:hAnsi="仿宋" w:hint="eastAsia"/>
          <w:b/>
          <w:bCs/>
          <w:color w:val="000000"/>
          <w:kern w:val="0"/>
          <w:sz w:val="28"/>
          <w:szCs w:val="28"/>
        </w:rPr>
        <w:t>以青春之我 展青年之姿</w:t>
      </w:r>
      <w:r>
        <w:rPr>
          <w:rFonts w:asciiTheme="minorHAnsi" w:eastAsiaTheme="minorEastAsia" w:hAnsiTheme="minorHAnsi" w:cstheme="minorBidi" w:hint="eastAsia"/>
          <w:b/>
          <w:bCs/>
          <w:sz w:val="28"/>
          <w:szCs w:val="28"/>
        </w:rPr>
        <w:t>”</w:t>
      </w:r>
      <w:r>
        <w:rPr>
          <w:rFonts w:ascii="仿宋_GB2312" w:eastAsia="仿宋_GB2312" w:hAnsi="仿宋" w:hint="eastAsia"/>
          <w:color w:val="000000"/>
          <w:kern w:val="0"/>
          <w:sz w:val="28"/>
          <w:szCs w:val="28"/>
        </w:rPr>
        <w:t xml:space="preserve"> </w:t>
      </w:r>
      <w:r>
        <w:rPr>
          <w:rFonts w:ascii="仿宋_GB2312" w:eastAsia="仿宋_GB2312" w:hAnsi="仿宋" w:hint="eastAsia"/>
          <w:b/>
          <w:color w:val="000000"/>
          <w:kern w:val="0"/>
          <w:sz w:val="28"/>
          <w:szCs w:val="28"/>
        </w:rPr>
        <w:t>才艺展示大赛</w:t>
      </w:r>
    </w:p>
    <w:p w:rsidR="00EE06C7" w:rsidRDefault="000F11D5">
      <w:pPr>
        <w:spacing w:line="500" w:lineRule="exact"/>
        <w:ind w:firstLineChars="200" w:firstLine="560"/>
        <w:rPr>
          <w:rFonts w:ascii="仿宋" w:eastAsia="仿宋" w:hAnsi="仿宋" w:cs="宋体"/>
          <w:kern w:val="0"/>
          <w:sz w:val="28"/>
          <w:szCs w:val="28"/>
        </w:rPr>
      </w:pPr>
      <w:r>
        <w:rPr>
          <w:rFonts w:ascii="仿宋" w:eastAsia="仿宋" w:hAnsi="仿宋" w:hint="eastAsia"/>
          <w:sz w:val="28"/>
          <w:szCs w:val="28"/>
        </w:rPr>
        <w:t>为进一步丰富我院美育文化活动，彰显当代大学生的青春昂扬、积极向上的精神风貌，丰富同学们的课余文化生活，为同学们提供一个锻炼自己和展示自我的舞台，特举办“以青春之我，展青年之姿”才艺展示大赛。</w:t>
      </w:r>
    </w:p>
    <w:p w:rsidR="00EE06C7" w:rsidRDefault="000F11D5">
      <w:pPr>
        <w:widowControl/>
        <w:ind w:firstLineChars="200" w:firstLine="560"/>
        <w:jc w:val="left"/>
        <w:rPr>
          <w:rFonts w:ascii="黑体" w:eastAsia="黑体" w:hAnsi="宋体"/>
          <w:sz w:val="28"/>
          <w:szCs w:val="28"/>
        </w:rPr>
      </w:pPr>
      <w:r>
        <w:rPr>
          <w:rFonts w:ascii="黑体" w:eastAsia="黑体" w:hAnsi="宋体" w:hint="eastAsia"/>
          <w:sz w:val="28"/>
          <w:szCs w:val="28"/>
        </w:rPr>
        <w:t>一、活动主题：</w:t>
      </w:r>
    </w:p>
    <w:p w:rsidR="00EE06C7" w:rsidRDefault="000F11D5">
      <w:pPr>
        <w:spacing w:line="500" w:lineRule="exact"/>
        <w:ind w:firstLine="562"/>
        <w:outlineLvl w:val="0"/>
        <w:rPr>
          <w:rFonts w:ascii="黑体" w:eastAsia="黑体" w:hAnsi="宋体"/>
          <w:b/>
          <w:sz w:val="28"/>
          <w:szCs w:val="28"/>
        </w:rPr>
      </w:pPr>
      <w:r>
        <w:rPr>
          <w:rFonts w:ascii="仿宋_GB2312" w:eastAsia="仿宋_GB2312" w:hAnsi="仿宋" w:hint="eastAsia"/>
          <w:bCs/>
          <w:color w:val="000000"/>
          <w:kern w:val="0"/>
          <w:sz w:val="28"/>
          <w:szCs w:val="28"/>
        </w:rPr>
        <w:t xml:space="preserve">以青春之我 </w:t>
      </w:r>
      <w:proofErr w:type="gramStart"/>
      <w:r>
        <w:rPr>
          <w:rFonts w:ascii="仿宋_GB2312" w:eastAsia="仿宋_GB2312" w:hAnsi="仿宋" w:hint="eastAsia"/>
          <w:bCs/>
          <w:color w:val="000000"/>
          <w:kern w:val="0"/>
          <w:sz w:val="28"/>
          <w:szCs w:val="28"/>
        </w:rPr>
        <w:t>展青年</w:t>
      </w:r>
      <w:proofErr w:type="gramEnd"/>
      <w:r>
        <w:rPr>
          <w:rFonts w:ascii="仿宋_GB2312" w:eastAsia="仿宋_GB2312" w:hAnsi="仿宋" w:hint="eastAsia"/>
          <w:bCs/>
          <w:color w:val="000000"/>
          <w:kern w:val="0"/>
          <w:sz w:val="28"/>
          <w:szCs w:val="28"/>
        </w:rPr>
        <w:t>之姿</w:t>
      </w:r>
    </w:p>
    <w:p w:rsidR="00EE06C7" w:rsidRDefault="000F11D5">
      <w:pPr>
        <w:spacing w:line="500" w:lineRule="exact"/>
        <w:ind w:firstLine="562"/>
        <w:outlineLvl w:val="0"/>
        <w:rPr>
          <w:rFonts w:ascii="黑体" w:eastAsia="黑体" w:hAnsi="宋体"/>
          <w:sz w:val="28"/>
          <w:szCs w:val="28"/>
        </w:rPr>
      </w:pPr>
      <w:r>
        <w:rPr>
          <w:rFonts w:ascii="黑体" w:eastAsia="黑体" w:hAnsi="宋体" w:hint="eastAsia"/>
          <w:sz w:val="28"/>
          <w:szCs w:val="28"/>
        </w:rPr>
        <w:t xml:space="preserve">二、比赛时间与地点 </w:t>
      </w:r>
    </w:p>
    <w:p w:rsidR="00EE06C7" w:rsidRDefault="000F11D5">
      <w:pPr>
        <w:spacing w:line="500" w:lineRule="exact"/>
        <w:ind w:firstLineChars="200" w:firstLine="560"/>
        <w:rPr>
          <w:rFonts w:ascii="仿宋_GB2312" w:eastAsia="仿宋_GB2312"/>
          <w:sz w:val="28"/>
          <w:szCs w:val="28"/>
        </w:rPr>
      </w:pPr>
      <w:r>
        <w:rPr>
          <w:rFonts w:ascii="仿宋_GB2312" w:eastAsia="仿宋_GB2312" w:hint="eastAsia"/>
          <w:sz w:val="28"/>
          <w:szCs w:val="28"/>
        </w:rPr>
        <w:t>时间：2022年11月1</w:t>
      </w:r>
      <w:r>
        <w:rPr>
          <w:rFonts w:ascii="仿宋_GB2312" w:eastAsia="仿宋_GB2312"/>
          <w:sz w:val="28"/>
          <w:szCs w:val="28"/>
        </w:rPr>
        <w:t>6日</w:t>
      </w:r>
    </w:p>
    <w:p w:rsidR="00EE06C7" w:rsidRDefault="000F11D5">
      <w:pPr>
        <w:spacing w:line="500" w:lineRule="exact"/>
        <w:ind w:firstLineChars="200" w:firstLine="560"/>
        <w:rPr>
          <w:rFonts w:ascii="仿宋_GB2312" w:eastAsia="仿宋_GB2312"/>
          <w:sz w:val="28"/>
          <w:szCs w:val="28"/>
        </w:rPr>
      </w:pPr>
      <w:r>
        <w:rPr>
          <w:rFonts w:ascii="仿宋_GB2312" w:eastAsia="仿宋_GB2312" w:hint="eastAsia"/>
          <w:sz w:val="28"/>
          <w:szCs w:val="28"/>
        </w:rPr>
        <w:t>地点另行通知</w:t>
      </w:r>
    </w:p>
    <w:p w:rsidR="00EE06C7" w:rsidRDefault="000F11D5">
      <w:pPr>
        <w:spacing w:line="500" w:lineRule="exact"/>
        <w:ind w:firstLine="562"/>
        <w:outlineLvl w:val="0"/>
        <w:rPr>
          <w:rFonts w:ascii="黑体" w:eastAsia="黑体" w:hAnsi="宋体"/>
          <w:sz w:val="28"/>
          <w:szCs w:val="28"/>
        </w:rPr>
      </w:pPr>
      <w:r>
        <w:rPr>
          <w:rFonts w:ascii="黑体" w:eastAsia="黑体" w:hAnsi="宋体" w:hint="eastAsia"/>
          <w:sz w:val="28"/>
          <w:szCs w:val="28"/>
        </w:rPr>
        <w:t>三、比赛形式</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形式不限，歌曲、舞蹈、话剧等其他文化艺术类节目均可，要求作品主题、内容积极向上，能够展现当代大学生青春昂扬的精神风貌。</w:t>
      </w:r>
    </w:p>
    <w:p w:rsidR="00EE06C7" w:rsidRDefault="000F11D5">
      <w:pPr>
        <w:spacing w:line="500" w:lineRule="exact"/>
        <w:ind w:firstLine="562"/>
        <w:outlineLvl w:val="0"/>
        <w:rPr>
          <w:rFonts w:ascii="黑体" w:eastAsia="黑体" w:hAnsi="宋体"/>
          <w:sz w:val="28"/>
          <w:szCs w:val="28"/>
        </w:rPr>
      </w:pPr>
      <w:r>
        <w:rPr>
          <w:rFonts w:ascii="黑体" w:eastAsia="黑体" w:hAnsi="宋体" w:hint="eastAsia"/>
          <w:sz w:val="28"/>
          <w:szCs w:val="28"/>
        </w:rPr>
        <w:t>四、报名方式</w:t>
      </w:r>
    </w:p>
    <w:p w:rsidR="00EE06C7" w:rsidRDefault="000F11D5">
      <w:pPr>
        <w:widowControl/>
        <w:ind w:firstLineChars="200" w:firstLine="560"/>
        <w:jc w:val="left"/>
        <w:rPr>
          <w:rFonts w:ascii="仿宋" w:eastAsia="仿宋" w:hAnsi="仿宋"/>
          <w:sz w:val="28"/>
          <w:szCs w:val="28"/>
        </w:rPr>
      </w:pPr>
      <w:r>
        <w:rPr>
          <w:rFonts w:ascii="仿宋" w:eastAsia="仿宋" w:hAnsi="仿宋" w:hint="eastAsia"/>
          <w:sz w:val="28"/>
          <w:szCs w:val="28"/>
        </w:rPr>
        <w:t>1.以班级为单位，每班至少报送一个节目，每个节目参加人数不限；</w:t>
      </w:r>
    </w:p>
    <w:p w:rsidR="00EE06C7" w:rsidRDefault="000F11D5">
      <w:pPr>
        <w:widowControl/>
        <w:ind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.允许跨班级、跨专业组队；</w:t>
      </w:r>
    </w:p>
    <w:p w:rsidR="00EE06C7" w:rsidRDefault="000F11D5">
      <w:pPr>
        <w:widowControl/>
        <w:ind w:firstLineChars="200" w:firstLine="560"/>
        <w:jc w:val="left"/>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Pr>
          <w:rFonts w:ascii="仿宋_GB2312" w:eastAsia="仿宋_GB2312" w:hint="eastAsia"/>
          <w:sz w:val="28"/>
          <w:szCs w:val="28"/>
        </w:rPr>
        <w:t>将比赛报名表在报名时间内以班级为单位发送至文体部李凤邮箱：</w:t>
      </w:r>
      <w:r>
        <w:rPr>
          <w:rFonts w:ascii="仿宋_GB2312" w:eastAsia="仿宋_GB2312"/>
          <w:sz w:val="28"/>
          <w:szCs w:val="28"/>
        </w:rPr>
        <w:t>3191922154@qq</w:t>
      </w:r>
      <w:r>
        <w:rPr>
          <w:rFonts w:ascii="仿宋_GB2312" w:eastAsia="仿宋_GB2312" w:hint="eastAsia"/>
          <w:sz w:val="28"/>
          <w:szCs w:val="28"/>
        </w:rPr>
        <w:t>.</w:t>
      </w:r>
      <w:r>
        <w:rPr>
          <w:rFonts w:ascii="仿宋_GB2312" w:eastAsia="仿宋_GB2312"/>
          <w:sz w:val="28"/>
          <w:szCs w:val="28"/>
        </w:rPr>
        <w:t>com。</w:t>
      </w:r>
    </w:p>
    <w:p w:rsidR="00EE06C7" w:rsidRDefault="000F11D5">
      <w:pPr>
        <w:spacing w:line="360" w:lineRule="auto"/>
        <w:ind w:firstLine="562"/>
        <w:outlineLvl w:val="0"/>
        <w:rPr>
          <w:rFonts w:ascii="黑体" w:eastAsia="黑体" w:hAnsi="宋体"/>
          <w:sz w:val="28"/>
          <w:szCs w:val="28"/>
        </w:rPr>
      </w:pPr>
      <w:r>
        <w:rPr>
          <w:rFonts w:ascii="黑体" w:eastAsia="黑体" w:hAnsi="宋体" w:hint="eastAsia"/>
          <w:sz w:val="28"/>
          <w:szCs w:val="28"/>
        </w:rPr>
        <w:t xml:space="preserve">五、奖项设置 </w:t>
      </w:r>
    </w:p>
    <w:p w:rsidR="00EE06C7" w:rsidRDefault="000F11D5">
      <w:pPr>
        <w:spacing w:line="360" w:lineRule="auto"/>
        <w:ind w:firstLineChars="200" w:firstLine="560"/>
        <w:rPr>
          <w:rFonts w:ascii="仿宋_GB2312" w:eastAsia="仿宋_GB2312"/>
          <w:sz w:val="28"/>
          <w:szCs w:val="28"/>
        </w:rPr>
      </w:pPr>
      <w:r>
        <w:rPr>
          <w:rFonts w:ascii="仿宋_GB2312" w:eastAsia="仿宋_GB2312" w:hint="eastAsia"/>
          <w:sz w:val="28"/>
          <w:szCs w:val="28"/>
        </w:rPr>
        <w:t>一等奖</w:t>
      </w:r>
      <w:r w:rsidRPr="0025642B">
        <w:rPr>
          <w:rFonts w:ascii="仿宋_GB2312" w:eastAsia="仿宋_GB2312" w:hint="eastAsia"/>
          <w:sz w:val="28"/>
          <w:szCs w:val="28"/>
        </w:rPr>
        <w:t>1个；二等奖</w:t>
      </w:r>
      <w:r w:rsidRPr="0025642B">
        <w:rPr>
          <w:rFonts w:ascii="仿宋_GB2312" w:eastAsia="仿宋_GB2312"/>
          <w:sz w:val="28"/>
          <w:szCs w:val="28"/>
        </w:rPr>
        <w:t>2</w:t>
      </w:r>
      <w:r w:rsidRPr="0025642B">
        <w:rPr>
          <w:rFonts w:ascii="仿宋_GB2312" w:eastAsia="仿宋_GB2312" w:hint="eastAsia"/>
          <w:sz w:val="28"/>
          <w:szCs w:val="28"/>
        </w:rPr>
        <w:t>个；三等奖3个。</w:t>
      </w:r>
    </w:p>
    <w:p w:rsidR="00EE06C7" w:rsidRDefault="000F11D5">
      <w:pPr>
        <w:spacing w:line="360" w:lineRule="auto"/>
        <w:ind w:firstLine="562"/>
        <w:outlineLvl w:val="0"/>
        <w:rPr>
          <w:rFonts w:ascii="黑体" w:eastAsia="黑体" w:hAnsi="宋体"/>
          <w:sz w:val="28"/>
          <w:szCs w:val="28"/>
        </w:rPr>
      </w:pPr>
      <w:r>
        <w:rPr>
          <w:rFonts w:ascii="黑体" w:eastAsia="黑体" w:hAnsi="宋体" w:hint="eastAsia"/>
          <w:sz w:val="28"/>
          <w:szCs w:val="28"/>
        </w:rPr>
        <w:t>六</w:t>
      </w:r>
      <w:r>
        <w:rPr>
          <w:rFonts w:ascii="黑体" w:eastAsia="黑体" w:hAnsi="宋体"/>
          <w:sz w:val="28"/>
          <w:szCs w:val="28"/>
        </w:rPr>
        <w:t>、</w:t>
      </w:r>
      <w:r>
        <w:rPr>
          <w:rFonts w:ascii="黑体" w:eastAsia="黑体" w:hAnsi="宋体" w:hint="eastAsia"/>
          <w:sz w:val="28"/>
          <w:szCs w:val="28"/>
        </w:rPr>
        <w:t>报名咨询</w:t>
      </w:r>
    </w:p>
    <w:p w:rsidR="00EE06C7" w:rsidRDefault="000F11D5">
      <w:pPr>
        <w:spacing w:line="360" w:lineRule="auto"/>
        <w:ind w:firstLineChars="200" w:firstLine="560"/>
        <w:rPr>
          <w:rFonts w:ascii="仿宋_GB2312" w:eastAsia="仿宋_GB2312"/>
          <w:sz w:val="28"/>
          <w:szCs w:val="28"/>
        </w:rPr>
      </w:pPr>
      <w:r>
        <w:rPr>
          <w:rFonts w:ascii="仿宋_GB2312" w:eastAsia="仿宋_GB2312"/>
          <w:sz w:val="28"/>
          <w:szCs w:val="28"/>
        </w:rPr>
        <w:t>叶晨</w:t>
      </w:r>
      <w:r w:rsidR="006D1BFF">
        <w:rPr>
          <w:rFonts w:ascii="仿宋_GB2312" w:eastAsia="仿宋_GB2312"/>
          <w:sz w:val="28"/>
          <w:szCs w:val="28"/>
        </w:rPr>
        <w:t>老师</w:t>
      </w:r>
      <w:r>
        <w:rPr>
          <w:rFonts w:ascii="仿宋_GB2312" w:eastAsia="仿宋_GB2312" w:hint="eastAsia"/>
          <w:sz w:val="28"/>
          <w:szCs w:val="28"/>
        </w:rPr>
        <w:t xml:space="preserve"> </w:t>
      </w:r>
      <w:r w:rsidR="006D1BFF">
        <w:rPr>
          <w:rFonts w:ascii="仿宋_GB2312" w:eastAsia="仿宋_GB2312" w:hint="eastAsia"/>
          <w:sz w:val="28"/>
          <w:szCs w:val="28"/>
        </w:rPr>
        <w:t>联系</w:t>
      </w:r>
      <w:r>
        <w:rPr>
          <w:rFonts w:ascii="仿宋_GB2312" w:eastAsia="仿宋_GB2312" w:hint="eastAsia"/>
          <w:sz w:val="28"/>
          <w:szCs w:val="28"/>
        </w:rPr>
        <w:t>电话：</w:t>
      </w:r>
      <w:r>
        <w:rPr>
          <w:rFonts w:ascii="仿宋_GB2312" w:eastAsia="仿宋_GB2312"/>
          <w:sz w:val="28"/>
          <w:szCs w:val="28"/>
        </w:rPr>
        <w:t>15396930535 QQ：</w:t>
      </w:r>
      <w:r>
        <w:rPr>
          <w:rFonts w:ascii="仿宋_GB2312" w:eastAsia="仿宋_GB2312" w:hint="eastAsia"/>
          <w:sz w:val="28"/>
          <w:szCs w:val="28"/>
        </w:rPr>
        <w:t>2</w:t>
      </w:r>
      <w:r>
        <w:rPr>
          <w:rFonts w:ascii="仿宋_GB2312" w:eastAsia="仿宋_GB2312"/>
          <w:sz w:val="28"/>
          <w:szCs w:val="28"/>
        </w:rPr>
        <w:t>812303232</w:t>
      </w:r>
    </w:p>
    <w:p w:rsidR="00EE06C7" w:rsidRDefault="00EE06C7">
      <w:pPr>
        <w:pStyle w:val="a6"/>
        <w:widowControl/>
        <w:spacing w:beforeAutospacing="0" w:afterAutospacing="0" w:line="360" w:lineRule="auto"/>
        <w:rPr>
          <w:rFonts w:ascii="仿宋_GB2312" w:eastAsia="仿宋_GB2312"/>
          <w:b/>
          <w:kern w:val="2"/>
          <w:sz w:val="28"/>
          <w:szCs w:val="28"/>
        </w:rPr>
      </w:pPr>
    </w:p>
    <w:p w:rsidR="00EE06C7" w:rsidRDefault="000F11D5">
      <w:pPr>
        <w:pStyle w:val="a6"/>
        <w:widowControl/>
        <w:spacing w:beforeAutospacing="0" w:afterAutospacing="0" w:line="360" w:lineRule="auto"/>
        <w:rPr>
          <w:rFonts w:ascii="仿宋_GB2312" w:eastAsia="仿宋_GB2312"/>
          <w:b/>
          <w:kern w:val="2"/>
          <w:sz w:val="28"/>
          <w:szCs w:val="28"/>
        </w:rPr>
      </w:pPr>
      <w:r>
        <w:rPr>
          <w:rFonts w:ascii="仿宋_GB2312" w:eastAsia="仿宋_GB2312"/>
          <w:b/>
          <w:kern w:val="2"/>
          <w:sz w:val="28"/>
          <w:szCs w:val="28"/>
        </w:rPr>
        <w:t>附件：</w:t>
      </w:r>
    </w:p>
    <w:p w:rsidR="00EE06C7" w:rsidRDefault="000F11D5">
      <w:pPr>
        <w:pStyle w:val="a6"/>
        <w:widowControl/>
        <w:spacing w:beforeAutospacing="0" w:afterAutospacing="0" w:line="360" w:lineRule="auto"/>
        <w:jc w:val="center"/>
        <w:rPr>
          <w:rFonts w:ascii="宋体" w:hAnsi="宋体" w:cs="宋体"/>
          <w:color w:val="3C3C3C"/>
          <w:szCs w:val="28"/>
        </w:rPr>
      </w:pPr>
      <w:r>
        <w:rPr>
          <w:rFonts w:asciiTheme="minorHAnsi" w:eastAsiaTheme="minorEastAsia" w:hAnsiTheme="minorHAnsi" w:cstheme="minorBidi" w:hint="eastAsia"/>
          <w:b/>
          <w:bCs/>
          <w:sz w:val="28"/>
          <w:szCs w:val="28"/>
        </w:rPr>
        <w:t>“</w:t>
      </w:r>
      <w:r>
        <w:rPr>
          <w:rFonts w:ascii="仿宋_GB2312" w:eastAsia="仿宋_GB2312" w:hAnsi="仿宋" w:hint="eastAsia"/>
          <w:b/>
          <w:bCs/>
          <w:color w:val="000000"/>
          <w:sz w:val="28"/>
          <w:szCs w:val="28"/>
        </w:rPr>
        <w:t>以青春之我 展青年之姿</w:t>
      </w:r>
      <w:r>
        <w:rPr>
          <w:rFonts w:asciiTheme="minorHAnsi" w:eastAsiaTheme="minorEastAsia" w:hAnsiTheme="minorHAnsi" w:cstheme="minorBidi" w:hint="eastAsia"/>
          <w:b/>
          <w:bCs/>
          <w:sz w:val="28"/>
          <w:szCs w:val="28"/>
        </w:rPr>
        <w:t>”</w:t>
      </w:r>
      <w:r>
        <w:rPr>
          <w:rFonts w:ascii="仿宋_GB2312" w:eastAsia="仿宋_GB2312" w:hAnsi="仿宋" w:hint="eastAsia"/>
          <w:b/>
          <w:color w:val="000000"/>
          <w:sz w:val="28"/>
          <w:szCs w:val="28"/>
        </w:rPr>
        <w:t>才艺展示</w:t>
      </w:r>
      <w:r>
        <w:rPr>
          <w:rFonts w:ascii="仿宋_GB2312" w:eastAsia="仿宋_GB2312" w:hAnsi="仿宋" w:hint="eastAsia"/>
          <w:b/>
          <w:bCs/>
          <w:color w:val="000000"/>
          <w:sz w:val="28"/>
          <w:szCs w:val="28"/>
        </w:rPr>
        <w:t>大赛报名表</w:t>
      </w:r>
    </w:p>
    <w:tbl>
      <w:tblPr>
        <w:tblStyle w:val="a7"/>
        <w:tblW w:w="5000" w:type="pct"/>
        <w:tblLook w:val="04A0"/>
      </w:tblPr>
      <w:tblGrid>
        <w:gridCol w:w="1024"/>
        <w:gridCol w:w="927"/>
        <w:gridCol w:w="992"/>
        <w:gridCol w:w="948"/>
        <w:gridCol w:w="1873"/>
        <w:gridCol w:w="1379"/>
        <w:gridCol w:w="1379"/>
      </w:tblGrid>
      <w:tr w:rsidR="00EE06C7">
        <w:tc>
          <w:tcPr>
            <w:tcW w:w="601" w:type="pct"/>
            <w:vMerge w:val="restart"/>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队名</w:t>
            </w:r>
          </w:p>
        </w:tc>
        <w:tc>
          <w:tcPr>
            <w:tcW w:w="544" w:type="pct"/>
            <w:vMerge w:val="restart"/>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作品名称</w:t>
            </w:r>
          </w:p>
        </w:tc>
        <w:tc>
          <w:tcPr>
            <w:tcW w:w="582" w:type="pct"/>
            <w:vMerge w:val="restart"/>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作品类型</w:t>
            </w:r>
          </w:p>
        </w:tc>
        <w:tc>
          <w:tcPr>
            <w:tcW w:w="3273" w:type="pct"/>
            <w:gridSpan w:val="4"/>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b/>
                <w:bCs/>
                <w:sz w:val="28"/>
              </w:rPr>
              <w:t>成员</w:t>
            </w:r>
          </w:p>
        </w:tc>
      </w:tr>
      <w:tr w:rsidR="00EE06C7">
        <w:trPr>
          <w:trHeight w:val="255"/>
        </w:trPr>
        <w:tc>
          <w:tcPr>
            <w:tcW w:w="601" w:type="pct"/>
            <w:vMerge/>
            <w:vAlign w:val="center"/>
          </w:tcPr>
          <w:p w:rsidR="00EE06C7" w:rsidRDefault="00EE06C7">
            <w:pPr>
              <w:spacing w:line="360" w:lineRule="auto"/>
              <w:jc w:val="center"/>
              <w:rPr>
                <w:rFonts w:ascii="仿宋" w:eastAsia="仿宋" w:hAnsi="仿宋" w:cs="仿宋_GB2312"/>
                <w:b/>
                <w:bCs/>
                <w:sz w:val="28"/>
              </w:rPr>
            </w:pPr>
          </w:p>
        </w:tc>
        <w:tc>
          <w:tcPr>
            <w:tcW w:w="544" w:type="pct"/>
            <w:vMerge/>
            <w:vAlign w:val="center"/>
          </w:tcPr>
          <w:p w:rsidR="00EE06C7" w:rsidRDefault="00EE06C7">
            <w:pPr>
              <w:spacing w:line="360" w:lineRule="auto"/>
              <w:jc w:val="center"/>
              <w:rPr>
                <w:rFonts w:ascii="仿宋" w:eastAsia="仿宋" w:hAnsi="仿宋" w:cs="仿宋_GB2312"/>
                <w:b/>
                <w:bCs/>
                <w:sz w:val="28"/>
              </w:rPr>
            </w:pPr>
          </w:p>
        </w:tc>
        <w:tc>
          <w:tcPr>
            <w:tcW w:w="582" w:type="pct"/>
            <w:vMerge/>
          </w:tcPr>
          <w:p w:rsidR="00EE06C7" w:rsidRDefault="00EE06C7">
            <w:pPr>
              <w:spacing w:line="360" w:lineRule="auto"/>
              <w:jc w:val="center"/>
              <w:rPr>
                <w:rFonts w:ascii="仿宋" w:eastAsia="仿宋" w:hAnsi="仿宋" w:cs="仿宋_GB2312"/>
                <w:b/>
                <w:bCs/>
                <w:sz w:val="28"/>
              </w:rPr>
            </w:pPr>
          </w:p>
        </w:tc>
        <w:tc>
          <w:tcPr>
            <w:tcW w:w="556" w:type="pct"/>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姓名</w:t>
            </w:r>
          </w:p>
        </w:tc>
        <w:tc>
          <w:tcPr>
            <w:tcW w:w="1099" w:type="pct"/>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学号</w:t>
            </w:r>
          </w:p>
        </w:tc>
        <w:tc>
          <w:tcPr>
            <w:tcW w:w="809" w:type="pct"/>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b/>
                <w:bCs/>
                <w:sz w:val="28"/>
              </w:rPr>
              <w:t>班级</w:t>
            </w:r>
          </w:p>
        </w:tc>
        <w:tc>
          <w:tcPr>
            <w:tcW w:w="809" w:type="pct"/>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联系电话</w:t>
            </w:r>
          </w:p>
        </w:tc>
      </w:tr>
      <w:tr w:rsidR="00EE06C7">
        <w:trPr>
          <w:trHeight w:val="255"/>
        </w:trPr>
        <w:tc>
          <w:tcPr>
            <w:tcW w:w="601" w:type="pct"/>
            <w:vAlign w:val="center"/>
          </w:tcPr>
          <w:p w:rsidR="00EE06C7" w:rsidRDefault="00EE06C7">
            <w:pPr>
              <w:spacing w:line="360" w:lineRule="auto"/>
              <w:jc w:val="center"/>
              <w:rPr>
                <w:rFonts w:asciiTheme="minorEastAsia" w:hAnsiTheme="minorEastAsia" w:cs="仿宋_GB2312"/>
                <w:b/>
                <w:bCs/>
              </w:rPr>
            </w:pPr>
          </w:p>
        </w:tc>
        <w:tc>
          <w:tcPr>
            <w:tcW w:w="544" w:type="pct"/>
            <w:vAlign w:val="center"/>
          </w:tcPr>
          <w:p w:rsidR="00EE06C7" w:rsidRDefault="00EE06C7">
            <w:pPr>
              <w:spacing w:line="360" w:lineRule="auto"/>
              <w:jc w:val="center"/>
              <w:rPr>
                <w:rFonts w:asciiTheme="minorEastAsia" w:hAnsiTheme="minorEastAsia" w:cs="仿宋_GB2312"/>
                <w:b/>
                <w:bCs/>
              </w:rPr>
            </w:pPr>
          </w:p>
        </w:tc>
        <w:tc>
          <w:tcPr>
            <w:tcW w:w="582" w:type="pct"/>
          </w:tcPr>
          <w:p w:rsidR="00EE06C7" w:rsidRDefault="00EE06C7">
            <w:pPr>
              <w:spacing w:line="360" w:lineRule="auto"/>
              <w:jc w:val="center"/>
              <w:rPr>
                <w:rFonts w:asciiTheme="minorEastAsia" w:hAnsiTheme="minorEastAsia" w:cs="仿宋_GB2312"/>
                <w:b/>
                <w:bCs/>
              </w:rPr>
            </w:pPr>
          </w:p>
        </w:tc>
        <w:tc>
          <w:tcPr>
            <w:tcW w:w="556" w:type="pct"/>
            <w:vAlign w:val="center"/>
          </w:tcPr>
          <w:p w:rsidR="00EE06C7" w:rsidRDefault="00EE06C7">
            <w:pPr>
              <w:spacing w:line="360" w:lineRule="auto"/>
              <w:jc w:val="center"/>
              <w:rPr>
                <w:rFonts w:asciiTheme="minorEastAsia" w:hAnsiTheme="minorEastAsia" w:cs="仿宋_GB2312"/>
                <w:b/>
                <w:bCs/>
              </w:rPr>
            </w:pPr>
          </w:p>
        </w:tc>
        <w:tc>
          <w:tcPr>
            <w:tcW w:w="1099" w:type="pct"/>
            <w:vAlign w:val="center"/>
          </w:tcPr>
          <w:p w:rsidR="00EE06C7" w:rsidRDefault="00EE06C7">
            <w:pPr>
              <w:spacing w:line="360" w:lineRule="auto"/>
              <w:rPr>
                <w:rFonts w:asciiTheme="minorEastAsia" w:hAnsiTheme="minorEastAsia" w:cs="仿宋_GB2312"/>
                <w:b/>
                <w:bCs/>
              </w:rPr>
            </w:pPr>
          </w:p>
        </w:tc>
        <w:tc>
          <w:tcPr>
            <w:tcW w:w="809" w:type="pct"/>
            <w:vAlign w:val="center"/>
          </w:tcPr>
          <w:p w:rsidR="00EE06C7" w:rsidRDefault="00EE06C7">
            <w:pPr>
              <w:spacing w:line="360" w:lineRule="auto"/>
              <w:jc w:val="center"/>
              <w:rPr>
                <w:rFonts w:asciiTheme="minorEastAsia" w:hAnsiTheme="minorEastAsia" w:cs="仿宋_GB2312"/>
                <w:b/>
                <w:bCs/>
              </w:rPr>
            </w:pPr>
          </w:p>
        </w:tc>
        <w:tc>
          <w:tcPr>
            <w:tcW w:w="809" w:type="pct"/>
          </w:tcPr>
          <w:p w:rsidR="00EE06C7" w:rsidRDefault="00EE06C7">
            <w:pPr>
              <w:spacing w:line="360" w:lineRule="auto"/>
              <w:jc w:val="center"/>
              <w:rPr>
                <w:rFonts w:asciiTheme="minorEastAsia" w:hAnsiTheme="minorEastAsia" w:cs="仿宋_GB2312"/>
                <w:b/>
                <w:bCs/>
              </w:rPr>
            </w:pPr>
          </w:p>
        </w:tc>
      </w:tr>
      <w:tr w:rsidR="00EE06C7">
        <w:trPr>
          <w:trHeight w:val="255"/>
        </w:trPr>
        <w:tc>
          <w:tcPr>
            <w:tcW w:w="601" w:type="pct"/>
            <w:vAlign w:val="center"/>
          </w:tcPr>
          <w:p w:rsidR="00EE06C7" w:rsidRDefault="00EE06C7">
            <w:pPr>
              <w:spacing w:line="360" w:lineRule="auto"/>
              <w:jc w:val="center"/>
              <w:rPr>
                <w:rFonts w:asciiTheme="minorEastAsia" w:hAnsiTheme="minorEastAsia" w:cs="仿宋_GB2312"/>
                <w:b/>
                <w:bCs/>
              </w:rPr>
            </w:pPr>
          </w:p>
        </w:tc>
        <w:tc>
          <w:tcPr>
            <w:tcW w:w="544" w:type="pct"/>
            <w:vAlign w:val="center"/>
          </w:tcPr>
          <w:p w:rsidR="00EE06C7" w:rsidRDefault="00EE06C7">
            <w:pPr>
              <w:spacing w:line="360" w:lineRule="auto"/>
              <w:jc w:val="center"/>
              <w:rPr>
                <w:rFonts w:asciiTheme="minorEastAsia" w:hAnsiTheme="minorEastAsia" w:cs="仿宋_GB2312"/>
                <w:b/>
                <w:bCs/>
              </w:rPr>
            </w:pPr>
          </w:p>
        </w:tc>
        <w:tc>
          <w:tcPr>
            <w:tcW w:w="582" w:type="pct"/>
          </w:tcPr>
          <w:p w:rsidR="00EE06C7" w:rsidRDefault="00EE06C7">
            <w:pPr>
              <w:spacing w:line="360" w:lineRule="auto"/>
              <w:jc w:val="center"/>
              <w:rPr>
                <w:rFonts w:asciiTheme="minorEastAsia" w:hAnsiTheme="minorEastAsia" w:cs="仿宋_GB2312"/>
                <w:b/>
                <w:bCs/>
              </w:rPr>
            </w:pPr>
          </w:p>
        </w:tc>
        <w:tc>
          <w:tcPr>
            <w:tcW w:w="556" w:type="pct"/>
            <w:vAlign w:val="center"/>
          </w:tcPr>
          <w:p w:rsidR="00EE06C7" w:rsidRDefault="00EE06C7">
            <w:pPr>
              <w:spacing w:line="360" w:lineRule="auto"/>
              <w:jc w:val="center"/>
              <w:rPr>
                <w:rFonts w:asciiTheme="minorEastAsia" w:hAnsiTheme="minorEastAsia" w:cs="仿宋_GB2312"/>
                <w:b/>
                <w:bCs/>
              </w:rPr>
            </w:pPr>
          </w:p>
        </w:tc>
        <w:tc>
          <w:tcPr>
            <w:tcW w:w="1099" w:type="pct"/>
            <w:vAlign w:val="center"/>
          </w:tcPr>
          <w:p w:rsidR="00EE06C7" w:rsidRDefault="00EE06C7">
            <w:pPr>
              <w:spacing w:line="360" w:lineRule="auto"/>
              <w:rPr>
                <w:rFonts w:asciiTheme="minorEastAsia" w:hAnsiTheme="minorEastAsia" w:cs="仿宋_GB2312"/>
                <w:b/>
                <w:bCs/>
              </w:rPr>
            </w:pPr>
          </w:p>
        </w:tc>
        <w:tc>
          <w:tcPr>
            <w:tcW w:w="809" w:type="pct"/>
            <w:vAlign w:val="center"/>
          </w:tcPr>
          <w:p w:rsidR="00EE06C7" w:rsidRDefault="00EE06C7">
            <w:pPr>
              <w:spacing w:line="360" w:lineRule="auto"/>
              <w:jc w:val="center"/>
              <w:rPr>
                <w:rFonts w:asciiTheme="minorEastAsia" w:hAnsiTheme="minorEastAsia" w:cs="仿宋_GB2312"/>
                <w:b/>
                <w:bCs/>
              </w:rPr>
            </w:pPr>
          </w:p>
        </w:tc>
        <w:tc>
          <w:tcPr>
            <w:tcW w:w="809" w:type="pct"/>
          </w:tcPr>
          <w:p w:rsidR="00EE06C7" w:rsidRDefault="00EE06C7">
            <w:pPr>
              <w:spacing w:line="360" w:lineRule="auto"/>
              <w:jc w:val="center"/>
              <w:rPr>
                <w:rFonts w:asciiTheme="minorEastAsia" w:hAnsiTheme="minorEastAsia" w:cs="仿宋_GB2312"/>
                <w:b/>
                <w:bCs/>
              </w:rPr>
            </w:pPr>
          </w:p>
        </w:tc>
      </w:tr>
      <w:tr w:rsidR="00EE06C7">
        <w:trPr>
          <w:trHeight w:val="255"/>
        </w:trPr>
        <w:tc>
          <w:tcPr>
            <w:tcW w:w="601" w:type="pct"/>
            <w:vAlign w:val="center"/>
          </w:tcPr>
          <w:p w:rsidR="00EE06C7" w:rsidRDefault="00EE06C7">
            <w:pPr>
              <w:spacing w:line="360" w:lineRule="auto"/>
              <w:jc w:val="center"/>
              <w:rPr>
                <w:rFonts w:asciiTheme="minorEastAsia" w:hAnsiTheme="minorEastAsia" w:cs="仿宋_GB2312"/>
                <w:b/>
                <w:bCs/>
              </w:rPr>
            </w:pPr>
          </w:p>
        </w:tc>
        <w:tc>
          <w:tcPr>
            <w:tcW w:w="544" w:type="pct"/>
            <w:vAlign w:val="center"/>
          </w:tcPr>
          <w:p w:rsidR="00EE06C7" w:rsidRDefault="00EE06C7">
            <w:pPr>
              <w:spacing w:line="360" w:lineRule="auto"/>
              <w:jc w:val="center"/>
              <w:rPr>
                <w:rFonts w:asciiTheme="minorEastAsia" w:hAnsiTheme="minorEastAsia" w:cs="仿宋_GB2312"/>
                <w:b/>
                <w:bCs/>
              </w:rPr>
            </w:pPr>
          </w:p>
        </w:tc>
        <w:tc>
          <w:tcPr>
            <w:tcW w:w="582" w:type="pct"/>
          </w:tcPr>
          <w:p w:rsidR="00EE06C7" w:rsidRDefault="00EE06C7">
            <w:pPr>
              <w:spacing w:line="360" w:lineRule="auto"/>
              <w:jc w:val="center"/>
              <w:rPr>
                <w:rFonts w:asciiTheme="minorEastAsia" w:hAnsiTheme="minorEastAsia" w:cs="仿宋_GB2312"/>
                <w:b/>
                <w:bCs/>
              </w:rPr>
            </w:pPr>
          </w:p>
        </w:tc>
        <w:tc>
          <w:tcPr>
            <w:tcW w:w="556" w:type="pct"/>
            <w:vAlign w:val="center"/>
          </w:tcPr>
          <w:p w:rsidR="00EE06C7" w:rsidRDefault="00EE06C7">
            <w:pPr>
              <w:spacing w:line="360" w:lineRule="auto"/>
              <w:jc w:val="center"/>
              <w:rPr>
                <w:rFonts w:asciiTheme="minorEastAsia" w:hAnsiTheme="minorEastAsia" w:cs="仿宋_GB2312"/>
                <w:b/>
                <w:bCs/>
              </w:rPr>
            </w:pPr>
          </w:p>
        </w:tc>
        <w:tc>
          <w:tcPr>
            <w:tcW w:w="1099" w:type="pct"/>
            <w:vAlign w:val="center"/>
          </w:tcPr>
          <w:p w:rsidR="00EE06C7" w:rsidRDefault="00EE06C7">
            <w:pPr>
              <w:spacing w:line="360" w:lineRule="auto"/>
              <w:rPr>
                <w:rFonts w:asciiTheme="minorEastAsia" w:hAnsiTheme="minorEastAsia" w:cs="仿宋_GB2312"/>
                <w:b/>
                <w:bCs/>
              </w:rPr>
            </w:pPr>
          </w:p>
        </w:tc>
        <w:tc>
          <w:tcPr>
            <w:tcW w:w="809" w:type="pct"/>
            <w:vAlign w:val="center"/>
          </w:tcPr>
          <w:p w:rsidR="00EE06C7" w:rsidRDefault="00EE06C7">
            <w:pPr>
              <w:spacing w:line="360" w:lineRule="auto"/>
              <w:jc w:val="center"/>
              <w:rPr>
                <w:rFonts w:asciiTheme="minorEastAsia" w:hAnsiTheme="minorEastAsia" w:cs="仿宋_GB2312"/>
                <w:b/>
                <w:bCs/>
              </w:rPr>
            </w:pPr>
          </w:p>
        </w:tc>
        <w:tc>
          <w:tcPr>
            <w:tcW w:w="809" w:type="pct"/>
          </w:tcPr>
          <w:p w:rsidR="00EE06C7" w:rsidRDefault="00EE06C7">
            <w:pPr>
              <w:spacing w:line="360" w:lineRule="auto"/>
              <w:jc w:val="center"/>
              <w:rPr>
                <w:rFonts w:asciiTheme="minorEastAsia" w:hAnsiTheme="minorEastAsia" w:cs="仿宋_GB2312"/>
                <w:b/>
                <w:bCs/>
              </w:rPr>
            </w:pPr>
          </w:p>
        </w:tc>
      </w:tr>
    </w:tbl>
    <w:p w:rsidR="00EE06C7" w:rsidRDefault="00EE06C7">
      <w:pPr>
        <w:widowControl/>
        <w:jc w:val="center"/>
        <w:rPr>
          <w:rFonts w:ascii="仿宋_GB2312" w:eastAsia="仿宋_GB2312" w:hAnsi="仿宋"/>
          <w:b/>
          <w:bCs/>
          <w:color w:val="000000"/>
          <w:kern w:val="0"/>
          <w:sz w:val="28"/>
          <w:szCs w:val="28"/>
        </w:rPr>
      </w:pPr>
    </w:p>
    <w:p w:rsidR="00EE06C7" w:rsidRDefault="00EE06C7">
      <w:pPr>
        <w:widowControl/>
        <w:jc w:val="center"/>
        <w:rPr>
          <w:rFonts w:ascii="仿宋_GB2312" w:eastAsia="仿宋_GB2312" w:hAnsi="仿宋"/>
          <w:b/>
          <w:bCs/>
          <w:color w:val="000000"/>
          <w:kern w:val="0"/>
          <w:sz w:val="28"/>
          <w:szCs w:val="28"/>
        </w:rPr>
      </w:pPr>
    </w:p>
    <w:p w:rsidR="0099590F" w:rsidRDefault="0099590F">
      <w:pPr>
        <w:widowControl/>
        <w:jc w:val="center"/>
        <w:rPr>
          <w:rFonts w:ascii="仿宋_GB2312" w:eastAsia="仿宋_GB2312" w:hAnsi="仿宋"/>
          <w:b/>
          <w:bCs/>
          <w:color w:val="000000"/>
          <w:kern w:val="0"/>
          <w:sz w:val="28"/>
          <w:szCs w:val="28"/>
        </w:rPr>
      </w:pPr>
      <w:bookmarkStart w:id="0" w:name="_GoBack"/>
      <w:bookmarkEnd w:id="0"/>
    </w:p>
    <w:p w:rsidR="00EE06C7" w:rsidRDefault="000F11D5">
      <w:pPr>
        <w:widowControl/>
        <w:spacing w:line="360" w:lineRule="auto"/>
        <w:jc w:val="center"/>
        <w:rPr>
          <w:rFonts w:ascii="仿宋_GB2312" w:eastAsia="仿宋_GB2312" w:hAnsi="仿宋"/>
          <w:b/>
          <w:bCs/>
          <w:color w:val="000000"/>
          <w:kern w:val="0"/>
          <w:sz w:val="28"/>
          <w:szCs w:val="28"/>
        </w:rPr>
      </w:pPr>
      <w:r>
        <w:rPr>
          <w:rFonts w:ascii="仿宋_GB2312" w:eastAsia="仿宋_GB2312" w:hAnsi="仿宋"/>
          <w:b/>
          <w:bCs/>
          <w:color w:val="000000"/>
          <w:kern w:val="0"/>
          <w:sz w:val="28"/>
          <w:szCs w:val="28"/>
        </w:rPr>
        <w:lastRenderedPageBreak/>
        <w:t>项目</w:t>
      </w:r>
      <w:r>
        <w:rPr>
          <w:rFonts w:ascii="仿宋_GB2312" w:eastAsia="仿宋_GB2312" w:hAnsi="仿宋" w:hint="eastAsia"/>
          <w:b/>
          <w:bCs/>
          <w:color w:val="000000"/>
          <w:kern w:val="0"/>
          <w:sz w:val="28"/>
          <w:szCs w:val="28"/>
        </w:rPr>
        <w:t>八</w:t>
      </w:r>
      <w:r>
        <w:rPr>
          <w:rFonts w:ascii="仿宋_GB2312" w:eastAsia="仿宋_GB2312" w:hAnsi="仿宋"/>
          <w:b/>
          <w:bCs/>
          <w:color w:val="000000"/>
          <w:kern w:val="0"/>
          <w:sz w:val="28"/>
          <w:szCs w:val="28"/>
        </w:rPr>
        <w:t>：</w:t>
      </w:r>
      <w:r>
        <w:rPr>
          <w:rFonts w:ascii="仿宋_GB2312" w:eastAsia="仿宋_GB2312" w:hAnsi="仿宋"/>
          <w:b/>
          <w:bCs/>
          <w:color w:val="000000"/>
          <w:kern w:val="0"/>
          <w:sz w:val="28"/>
          <w:szCs w:val="28"/>
        </w:rPr>
        <w:t>“</w:t>
      </w:r>
      <w:r>
        <w:rPr>
          <w:rFonts w:ascii="仿宋_GB2312" w:eastAsia="仿宋_GB2312" w:hAnsi="仿宋"/>
          <w:b/>
          <w:bCs/>
          <w:color w:val="000000"/>
          <w:kern w:val="0"/>
          <w:sz w:val="28"/>
          <w:szCs w:val="28"/>
        </w:rPr>
        <w:t>青春心向党</w:t>
      </w:r>
      <w:r>
        <w:rPr>
          <w:rFonts w:ascii="仿宋_GB2312" w:eastAsia="仿宋_GB2312" w:hAnsi="仿宋" w:hint="eastAsia"/>
          <w:b/>
          <w:bCs/>
          <w:color w:val="000000"/>
          <w:kern w:val="0"/>
          <w:sz w:val="28"/>
          <w:szCs w:val="28"/>
        </w:rPr>
        <w:t xml:space="preserve"> 礼诵新时代</w:t>
      </w:r>
      <w:r>
        <w:rPr>
          <w:rFonts w:ascii="仿宋_GB2312" w:eastAsia="仿宋_GB2312" w:hAnsi="仿宋"/>
          <w:b/>
          <w:bCs/>
          <w:color w:val="000000"/>
          <w:kern w:val="0"/>
          <w:sz w:val="28"/>
          <w:szCs w:val="28"/>
        </w:rPr>
        <w:t>”</w:t>
      </w:r>
      <w:r>
        <w:rPr>
          <w:rFonts w:ascii="仿宋_GB2312" w:eastAsia="仿宋_GB2312" w:hAnsi="仿宋" w:hint="eastAsia"/>
          <w:b/>
          <w:bCs/>
          <w:color w:val="000000"/>
          <w:kern w:val="0"/>
          <w:sz w:val="28"/>
          <w:szCs w:val="28"/>
        </w:rPr>
        <w:t>朗诵比赛</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为喜迎党的二十大，结合中国共产主义青年团成立一百周年，团结引领广大团员青年永远跟党走、奋进新征程，充分展现财院学子敢担当、有作为的新时代青年形象，经济管理学院拟举办</w:t>
      </w:r>
      <w:r>
        <w:rPr>
          <w:rFonts w:ascii="仿宋" w:eastAsia="仿宋" w:hAnsi="仿宋"/>
          <w:sz w:val="28"/>
          <w:szCs w:val="28"/>
        </w:rPr>
        <w:t xml:space="preserve"> “</w:t>
      </w:r>
      <w:r>
        <w:rPr>
          <w:rFonts w:ascii="仿宋" w:eastAsia="仿宋" w:hAnsi="仿宋" w:hint="eastAsia"/>
          <w:sz w:val="28"/>
          <w:szCs w:val="28"/>
        </w:rPr>
        <w:t>青春心向党，礼诵新时代</w:t>
      </w:r>
      <w:r>
        <w:rPr>
          <w:rFonts w:ascii="仿宋" w:eastAsia="仿宋" w:hAnsi="仿宋"/>
          <w:sz w:val="28"/>
          <w:szCs w:val="28"/>
        </w:rPr>
        <w:t>”</w:t>
      </w:r>
      <w:r>
        <w:rPr>
          <w:rFonts w:ascii="仿宋" w:eastAsia="仿宋" w:hAnsi="仿宋" w:hint="eastAsia"/>
          <w:sz w:val="28"/>
          <w:szCs w:val="28"/>
        </w:rPr>
        <w:t>朗诵比赛活动，</w:t>
      </w:r>
      <w:r>
        <w:rPr>
          <w:rFonts w:ascii="仿宋" w:eastAsia="仿宋" w:hAnsi="仿宋"/>
          <w:sz w:val="28"/>
          <w:szCs w:val="28"/>
        </w:rPr>
        <w:t>旨在</w:t>
      </w:r>
      <w:r>
        <w:rPr>
          <w:rFonts w:ascii="仿宋" w:eastAsia="仿宋" w:hAnsi="仿宋" w:hint="eastAsia"/>
          <w:sz w:val="28"/>
          <w:szCs w:val="28"/>
        </w:rPr>
        <w:t>提升学生朗诵水平及语言素养，展示青春活力，营造朝气蓬勃、积极向上的校园文化氛围，促进学生五育并举，协同发展！</w:t>
      </w:r>
    </w:p>
    <w:p w:rsidR="00EE06C7" w:rsidRDefault="000F11D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一、活动主题</w:t>
      </w:r>
    </w:p>
    <w:p w:rsidR="00EE06C7" w:rsidRDefault="000F11D5" w:rsidP="006D1BFF">
      <w:pPr>
        <w:spacing w:line="500" w:lineRule="exact"/>
        <w:ind w:firstLineChars="200" w:firstLine="560"/>
        <w:rPr>
          <w:rFonts w:ascii="宋体" w:hAnsi="宋体" w:cs="宋体"/>
          <w:color w:val="191919"/>
          <w:sz w:val="24"/>
          <w:shd w:val="clear" w:color="auto" w:fill="FFFFFF"/>
        </w:rPr>
      </w:pPr>
      <w:r>
        <w:rPr>
          <w:rFonts w:ascii="仿宋" w:eastAsia="仿宋" w:hAnsi="仿宋" w:hint="eastAsia"/>
          <w:sz w:val="28"/>
          <w:szCs w:val="28"/>
        </w:rPr>
        <w:t>青春心向党 礼诵新时代</w:t>
      </w:r>
    </w:p>
    <w:p w:rsidR="00EE06C7" w:rsidRDefault="000F11D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二、活动时间</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2022年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18</w:t>
      </w:r>
      <w:r w:rsidR="005E49B9">
        <w:rPr>
          <w:rFonts w:ascii="仿宋" w:eastAsia="仿宋" w:hAnsi="仿宋" w:hint="eastAsia"/>
          <w:sz w:val="28"/>
          <w:szCs w:val="28"/>
        </w:rPr>
        <w:t>日</w:t>
      </w:r>
    </w:p>
    <w:p w:rsidR="00EE06C7" w:rsidRDefault="000F11D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三、活动对象</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经济管理学院全体在校生</w:t>
      </w:r>
    </w:p>
    <w:p w:rsidR="00EE06C7" w:rsidRDefault="000F11D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四、活动形式及内容</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比赛分为两轮，第一轮初赛采用线上视频演讲方式进行，第二轮复赛采用线下评比方式，具体活动内容如下：</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1）组织遴选阶段：</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各班级选派至少</w:t>
      </w:r>
      <w:r>
        <w:rPr>
          <w:rFonts w:ascii="仿宋" w:eastAsia="仿宋" w:hAnsi="仿宋"/>
          <w:sz w:val="28"/>
          <w:szCs w:val="28"/>
        </w:rPr>
        <w:t xml:space="preserve"> 1 名选手参赛，要求选拔精神饱满、仪表得体</w:t>
      </w:r>
      <w:r>
        <w:rPr>
          <w:rFonts w:ascii="仿宋" w:eastAsia="仿宋" w:hAnsi="仿宋" w:hint="eastAsia"/>
          <w:sz w:val="28"/>
          <w:szCs w:val="28"/>
        </w:rPr>
        <w:t>、能够代表班级精神风貌的优秀典型。</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2）提交</w:t>
      </w:r>
      <w:r>
        <w:rPr>
          <w:rFonts w:ascii="仿宋" w:eastAsia="仿宋" w:hAnsi="仿宋" w:hint="eastAsia"/>
          <w:sz w:val="28"/>
          <w:szCs w:val="28"/>
        </w:rPr>
        <w:t>初</w:t>
      </w:r>
      <w:r>
        <w:rPr>
          <w:rFonts w:ascii="仿宋" w:eastAsia="仿宋" w:hAnsi="仿宋"/>
          <w:sz w:val="28"/>
          <w:szCs w:val="28"/>
        </w:rPr>
        <w:t>赛作品（即日起至11月01日）</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参赛选手需提交参赛视频及演讲稿件文字稿。</w:t>
      </w:r>
      <w:r>
        <w:rPr>
          <w:rFonts w:ascii="仿宋" w:eastAsia="仿宋" w:hAnsi="仿宋"/>
          <w:sz w:val="28"/>
          <w:szCs w:val="28"/>
        </w:rPr>
        <w:t>作品以"</w:t>
      </w:r>
      <w:r>
        <w:rPr>
          <w:rFonts w:ascii="仿宋" w:eastAsia="仿宋" w:hAnsi="仿宋" w:hint="eastAsia"/>
          <w:sz w:val="28"/>
          <w:szCs w:val="28"/>
        </w:rPr>
        <w:t>姓名-班级-学号-</w:t>
      </w:r>
      <w:r>
        <w:rPr>
          <w:rFonts w:ascii="仿宋" w:eastAsia="仿宋" w:hAnsi="仿宋"/>
          <w:sz w:val="28"/>
          <w:szCs w:val="28"/>
        </w:rPr>
        <w:t>作品</w:t>
      </w:r>
      <w:r>
        <w:rPr>
          <w:rFonts w:ascii="仿宋" w:eastAsia="仿宋" w:hAnsi="仿宋" w:hint="eastAsia"/>
          <w:sz w:val="28"/>
          <w:szCs w:val="28"/>
        </w:rPr>
        <w:t>名称〞命名，上交至</w:t>
      </w:r>
      <w:r w:rsidR="0025642B" w:rsidRPr="0025642B">
        <w:rPr>
          <w:rFonts w:ascii="仿宋" w:eastAsia="仿宋" w:hAnsi="仿宋"/>
          <w:sz w:val="28"/>
          <w:szCs w:val="28"/>
        </w:rPr>
        <w:t>黄袁罡</w:t>
      </w:r>
      <w:r>
        <w:rPr>
          <w:rFonts w:ascii="仿宋" w:eastAsia="仿宋" w:hAnsi="仿宋" w:hint="eastAsia"/>
          <w:sz w:val="28"/>
          <w:szCs w:val="28"/>
        </w:rPr>
        <w:t>邮箱</w:t>
      </w:r>
      <w:r>
        <w:rPr>
          <w:rFonts w:ascii="仿宋" w:eastAsia="仿宋" w:hAnsi="仿宋" w:hint="eastAsia"/>
          <w:color w:val="0000FF"/>
          <w:sz w:val="28"/>
          <w:szCs w:val="28"/>
        </w:rPr>
        <w:t>：</w:t>
      </w:r>
      <w:r w:rsidRPr="00774790">
        <w:rPr>
          <w:rFonts w:ascii="仿宋" w:eastAsia="仿宋" w:hAnsi="仿宋"/>
          <w:sz w:val="28"/>
          <w:szCs w:val="28"/>
        </w:rPr>
        <w:t>2394458500 @</w:t>
      </w:r>
      <w:r w:rsidRPr="00774790">
        <w:rPr>
          <w:rFonts w:ascii="仿宋" w:eastAsia="仿宋" w:hAnsi="仿宋" w:hint="eastAsia"/>
          <w:sz w:val="28"/>
          <w:szCs w:val="28"/>
        </w:rPr>
        <w:t>qq</w:t>
      </w:r>
      <w:r w:rsidRPr="00774790">
        <w:rPr>
          <w:rFonts w:ascii="仿宋" w:eastAsia="仿宋" w:hAnsi="仿宋"/>
          <w:sz w:val="28"/>
          <w:szCs w:val="28"/>
        </w:rPr>
        <w:t>.com。</w:t>
      </w:r>
    </w:p>
    <w:p w:rsidR="00EE06C7" w:rsidRDefault="000F11D5">
      <w:pPr>
        <w:spacing w:line="500" w:lineRule="exact"/>
        <w:ind w:firstLineChars="200" w:firstLine="562"/>
        <w:rPr>
          <w:rFonts w:ascii="仿宋" w:eastAsia="仿宋" w:hAnsi="仿宋"/>
          <w:sz w:val="28"/>
          <w:szCs w:val="28"/>
        </w:rPr>
      </w:pPr>
      <w:r>
        <w:rPr>
          <w:rFonts w:ascii="仿宋" w:eastAsia="仿宋" w:hAnsi="仿宋" w:hint="eastAsia"/>
          <w:b/>
          <w:sz w:val="28"/>
          <w:szCs w:val="28"/>
        </w:rPr>
        <w:t>参赛视频要求</w:t>
      </w:r>
      <w:r>
        <w:rPr>
          <w:rFonts w:ascii="仿宋" w:eastAsia="仿宋" w:hAnsi="仿宋" w:hint="eastAsia"/>
          <w:sz w:val="28"/>
          <w:szCs w:val="28"/>
        </w:rPr>
        <w:t>：演讲时间为</w:t>
      </w:r>
      <w:r>
        <w:rPr>
          <w:rFonts w:ascii="仿宋" w:eastAsia="仿宋" w:hAnsi="仿宋"/>
          <w:sz w:val="28"/>
          <w:szCs w:val="28"/>
        </w:rPr>
        <w:t xml:space="preserve"> 4</w:t>
      </w:r>
      <w:r>
        <w:rPr>
          <w:rFonts w:ascii="仿宋" w:eastAsia="仿宋" w:hAnsi="仿宋" w:hint="eastAsia"/>
          <w:sz w:val="28"/>
          <w:szCs w:val="28"/>
        </w:rPr>
        <w:t>-</w:t>
      </w:r>
      <w:r>
        <w:rPr>
          <w:rFonts w:ascii="仿宋" w:eastAsia="仿宋" w:hAnsi="仿宋"/>
          <w:sz w:val="28"/>
          <w:szCs w:val="28"/>
        </w:rPr>
        <w:t>6分钟，要求视频为横屏高清拍摄，</w:t>
      </w:r>
      <w:r>
        <w:rPr>
          <w:rFonts w:ascii="仿宋" w:eastAsia="仿宋" w:hAnsi="仿宋" w:hint="eastAsia"/>
          <w:sz w:val="28"/>
          <w:szCs w:val="28"/>
        </w:rPr>
        <w:t>比例为</w:t>
      </w:r>
      <w:r>
        <w:rPr>
          <w:rFonts w:ascii="仿宋" w:eastAsia="仿宋" w:hAnsi="仿宋"/>
          <w:sz w:val="28"/>
          <w:szCs w:val="28"/>
        </w:rPr>
        <w:t xml:space="preserve"> 16：9，分辨率为 1080P，格式为mp4。可在视频中剪辑虛</w:t>
      </w:r>
      <w:r>
        <w:rPr>
          <w:rFonts w:ascii="仿宋" w:eastAsia="仿宋" w:hAnsi="仿宋" w:hint="eastAsia"/>
          <w:sz w:val="28"/>
          <w:szCs w:val="28"/>
        </w:rPr>
        <w:t>拟背景、照片、视频等元素，但要求演讲者始终出现在画面中。参赛视频文件大小限制在</w:t>
      </w:r>
      <w:r>
        <w:rPr>
          <w:rFonts w:ascii="仿宋" w:eastAsia="仿宋" w:hAnsi="仿宋"/>
          <w:sz w:val="28"/>
          <w:szCs w:val="28"/>
        </w:rPr>
        <w:t xml:space="preserve"> 700M 以内。参赛者</w:t>
      </w:r>
      <w:proofErr w:type="gramStart"/>
      <w:r>
        <w:rPr>
          <w:rFonts w:ascii="仿宋" w:eastAsia="仿宋" w:hAnsi="仿宋"/>
          <w:sz w:val="28"/>
          <w:szCs w:val="28"/>
        </w:rPr>
        <w:t>需着</w:t>
      </w:r>
      <w:proofErr w:type="gramEnd"/>
      <w:r>
        <w:rPr>
          <w:rFonts w:ascii="仿宋" w:eastAsia="仿宋" w:hAnsi="仿宋"/>
          <w:sz w:val="28"/>
          <w:szCs w:val="28"/>
        </w:rPr>
        <w:t>正装录制，并佩戴团徽。</w:t>
      </w:r>
      <w:r>
        <w:rPr>
          <w:rFonts w:ascii="仿宋" w:eastAsia="仿宋" w:hAnsi="仿宋" w:hint="eastAsia"/>
          <w:sz w:val="28"/>
          <w:szCs w:val="28"/>
        </w:rPr>
        <w:t>录制的视频不可出现摇晃、跳帧、</w:t>
      </w:r>
      <w:proofErr w:type="gramStart"/>
      <w:r>
        <w:rPr>
          <w:rFonts w:ascii="仿宋" w:eastAsia="仿宋" w:hAnsi="仿宋" w:hint="eastAsia"/>
          <w:sz w:val="28"/>
          <w:szCs w:val="28"/>
        </w:rPr>
        <w:t>缺帧等</w:t>
      </w:r>
      <w:proofErr w:type="gramEnd"/>
      <w:r>
        <w:rPr>
          <w:rFonts w:ascii="仿宋" w:eastAsia="仿宋" w:hAnsi="仿宋" w:hint="eastAsia"/>
          <w:sz w:val="28"/>
          <w:szCs w:val="28"/>
        </w:rPr>
        <w:t>情况。若视频质量不佳，</w:t>
      </w:r>
      <w:r>
        <w:rPr>
          <w:rFonts w:ascii="仿宋" w:eastAsia="仿宋" w:hAnsi="仿宋" w:hint="eastAsia"/>
          <w:sz w:val="28"/>
          <w:szCs w:val="28"/>
        </w:rPr>
        <w:lastRenderedPageBreak/>
        <w:t>则视为不符要求，取消参赛资格。</w:t>
      </w:r>
    </w:p>
    <w:p w:rsidR="00EE06C7" w:rsidRDefault="000F11D5">
      <w:pPr>
        <w:spacing w:line="360" w:lineRule="auto"/>
        <w:ind w:firstLineChars="200" w:firstLine="562"/>
        <w:rPr>
          <w:rFonts w:ascii="仿宋" w:eastAsia="仿宋" w:hAnsi="仿宋"/>
          <w:sz w:val="28"/>
          <w:szCs w:val="28"/>
        </w:rPr>
      </w:pPr>
      <w:r>
        <w:rPr>
          <w:rFonts w:ascii="仿宋" w:eastAsia="仿宋" w:hAnsi="仿宋" w:hint="eastAsia"/>
          <w:b/>
          <w:sz w:val="28"/>
          <w:szCs w:val="28"/>
        </w:rPr>
        <w:t>参赛文字稿要求</w:t>
      </w:r>
      <w:r>
        <w:rPr>
          <w:rFonts w:ascii="仿宋" w:eastAsia="仿宋" w:hAnsi="仿宋" w:hint="eastAsia"/>
          <w:sz w:val="28"/>
          <w:szCs w:val="28"/>
        </w:rPr>
        <w:t>：字体为仿宋</w:t>
      </w:r>
      <w:r>
        <w:rPr>
          <w:rFonts w:ascii="仿宋" w:eastAsia="仿宋" w:hAnsi="仿宋"/>
          <w:sz w:val="28"/>
          <w:szCs w:val="28"/>
        </w:rPr>
        <w:t xml:space="preserve"> 4号</w:t>
      </w:r>
      <w:r>
        <w:rPr>
          <w:rFonts w:ascii="仿宋" w:eastAsia="仿宋" w:hAnsi="仿宋" w:hint="eastAsia"/>
          <w:sz w:val="28"/>
          <w:szCs w:val="28"/>
        </w:rPr>
        <w:t>字</w:t>
      </w:r>
      <w:r>
        <w:rPr>
          <w:rFonts w:ascii="仿宋" w:eastAsia="仿宋" w:hAnsi="仿宋"/>
          <w:sz w:val="28"/>
          <w:szCs w:val="28"/>
        </w:rPr>
        <w:t>，行间距为 28磅，以word 文档形</w:t>
      </w:r>
      <w:r>
        <w:rPr>
          <w:rFonts w:ascii="仿宋" w:eastAsia="仿宋" w:hAnsi="仿宋" w:hint="eastAsia"/>
          <w:sz w:val="28"/>
          <w:szCs w:val="28"/>
        </w:rPr>
        <w:t>式提交。</w:t>
      </w:r>
    </w:p>
    <w:p w:rsidR="00EE06C7" w:rsidRDefault="000F11D5">
      <w:pPr>
        <w:spacing w:line="360" w:lineRule="auto"/>
        <w:ind w:firstLineChars="200" w:firstLine="560"/>
        <w:rPr>
          <w:rFonts w:ascii="仿宋" w:eastAsia="仿宋" w:hAnsi="仿宋"/>
          <w:sz w:val="28"/>
          <w:szCs w:val="28"/>
        </w:rPr>
      </w:pPr>
      <w:r>
        <w:rPr>
          <w:rFonts w:ascii="仿宋" w:eastAsia="仿宋" w:hAnsi="仿宋"/>
          <w:sz w:val="28"/>
          <w:szCs w:val="28"/>
        </w:rPr>
        <w:t xml:space="preserve">(3） </w:t>
      </w:r>
      <w:r>
        <w:rPr>
          <w:rFonts w:ascii="仿宋" w:eastAsia="仿宋" w:hAnsi="仿宋" w:hint="eastAsia"/>
          <w:sz w:val="28"/>
          <w:szCs w:val="28"/>
        </w:rPr>
        <w:t>一轮初</w:t>
      </w:r>
      <w:r>
        <w:rPr>
          <w:rFonts w:ascii="仿宋" w:eastAsia="仿宋" w:hAnsi="仿宋"/>
          <w:sz w:val="28"/>
          <w:szCs w:val="28"/>
        </w:rPr>
        <w:t>审阶段</w:t>
      </w:r>
    </w:p>
    <w:p w:rsidR="00EE06C7" w:rsidRDefault="000F11D5">
      <w:pPr>
        <w:spacing w:line="360" w:lineRule="auto"/>
        <w:ind w:firstLineChars="200" w:firstLine="560"/>
        <w:rPr>
          <w:rFonts w:ascii="仿宋" w:eastAsia="仿宋" w:hAnsi="仿宋"/>
          <w:sz w:val="28"/>
          <w:szCs w:val="28"/>
        </w:rPr>
      </w:pPr>
      <w:r>
        <w:rPr>
          <w:rFonts w:ascii="仿宋" w:eastAsia="仿宋" w:hAnsi="仿宋" w:hint="eastAsia"/>
          <w:sz w:val="28"/>
          <w:szCs w:val="28"/>
        </w:rPr>
        <w:t>学习部将组织评委评审，从内容、个人形象、朗诵技巧等多方面对初赛作品进行审核，确定最终进入复赛名单并进行公示。</w:t>
      </w:r>
    </w:p>
    <w:p w:rsidR="00EE06C7" w:rsidRDefault="000F11D5">
      <w:pPr>
        <w:spacing w:line="360" w:lineRule="auto"/>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二轮复赛</w:t>
      </w:r>
      <w:r>
        <w:rPr>
          <w:rFonts w:ascii="仿宋" w:eastAsia="仿宋" w:hAnsi="仿宋"/>
          <w:sz w:val="28"/>
          <w:szCs w:val="28"/>
        </w:rPr>
        <w:t>阶段</w:t>
      </w:r>
      <w:r>
        <w:rPr>
          <w:rFonts w:ascii="仿宋" w:eastAsia="仿宋" w:hAnsi="仿宋" w:hint="eastAsia"/>
          <w:sz w:val="28"/>
          <w:szCs w:val="28"/>
        </w:rPr>
        <w:t>（具体地点待定）</w:t>
      </w:r>
    </w:p>
    <w:p w:rsidR="0025642B" w:rsidRDefault="000F11D5" w:rsidP="0025642B">
      <w:pPr>
        <w:spacing w:line="360" w:lineRule="auto"/>
        <w:ind w:leftChars="266" w:left="559"/>
        <w:rPr>
          <w:rFonts w:ascii="仿宋" w:eastAsia="仿宋" w:hAnsi="仿宋"/>
          <w:sz w:val="28"/>
          <w:szCs w:val="28"/>
        </w:rPr>
      </w:pPr>
      <w:r>
        <w:rPr>
          <w:rFonts w:ascii="仿宋" w:eastAsia="仿宋" w:hAnsi="仿宋" w:hint="eastAsia"/>
          <w:sz w:val="28"/>
          <w:szCs w:val="28"/>
        </w:rPr>
        <w:t>二轮复赛以线下形式展开，通过评委现场打分对作品进行评审。</w:t>
      </w:r>
      <w:r w:rsidR="004B21A2">
        <w:rPr>
          <w:rFonts w:ascii="仿宋" w:eastAsia="仿宋" w:hAnsi="仿宋"/>
          <w:sz w:val="28"/>
          <w:szCs w:val="28"/>
        </w:rPr>
        <w:t xml:space="preserve"> </w:t>
      </w:r>
    </w:p>
    <w:p w:rsidR="0025642B" w:rsidRDefault="0025642B">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五、奖项设置</w:t>
      </w:r>
    </w:p>
    <w:p w:rsidR="00EE06C7" w:rsidRDefault="000F11D5">
      <w:pPr>
        <w:spacing w:line="360" w:lineRule="auto"/>
        <w:ind w:firstLineChars="200" w:firstLine="560"/>
        <w:rPr>
          <w:rFonts w:ascii="仿宋" w:eastAsia="仿宋" w:hAnsi="仿宋"/>
          <w:sz w:val="28"/>
          <w:szCs w:val="28"/>
        </w:rPr>
      </w:pPr>
      <w:r>
        <w:rPr>
          <w:rFonts w:ascii="仿宋" w:eastAsia="仿宋" w:hAnsi="仿宋" w:hint="eastAsia"/>
          <w:sz w:val="28"/>
          <w:szCs w:val="28"/>
        </w:rPr>
        <w:t>一等奖</w:t>
      </w:r>
      <w:r>
        <w:rPr>
          <w:rFonts w:ascii="仿宋" w:eastAsia="仿宋" w:hAnsi="仿宋"/>
          <w:sz w:val="28"/>
          <w:szCs w:val="28"/>
        </w:rPr>
        <w:t>2个，二等奖4个，三等奖6个，优秀奖若干。</w:t>
      </w:r>
    </w:p>
    <w:p w:rsidR="0025642B" w:rsidRDefault="0025642B" w:rsidP="0025642B">
      <w:pPr>
        <w:spacing w:line="360" w:lineRule="auto"/>
        <w:ind w:firstLine="562"/>
        <w:outlineLvl w:val="0"/>
        <w:rPr>
          <w:rFonts w:ascii="黑体" w:eastAsia="黑体" w:hAnsi="宋体"/>
          <w:sz w:val="28"/>
          <w:szCs w:val="28"/>
        </w:rPr>
      </w:pPr>
      <w:r>
        <w:rPr>
          <w:rFonts w:ascii="黑体" w:eastAsia="黑体" w:hAnsi="宋体" w:hint="eastAsia"/>
          <w:sz w:val="28"/>
          <w:szCs w:val="28"/>
        </w:rPr>
        <w:t>六</w:t>
      </w:r>
      <w:r>
        <w:rPr>
          <w:rFonts w:ascii="黑体" w:eastAsia="黑体" w:hAnsi="宋体"/>
          <w:sz w:val="28"/>
          <w:szCs w:val="28"/>
        </w:rPr>
        <w:t>、</w:t>
      </w:r>
      <w:r>
        <w:rPr>
          <w:rFonts w:ascii="黑体" w:eastAsia="黑体" w:hAnsi="宋体" w:hint="eastAsia"/>
          <w:sz w:val="28"/>
          <w:szCs w:val="28"/>
        </w:rPr>
        <w:t>报名咨询</w:t>
      </w:r>
    </w:p>
    <w:p w:rsidR="00EE06C7" w:rsidRPr="0025642B" w:rsidRDefault="0025642B" w:rsidP="0025642B">
      <w:pPr>
        <w:spacing w:line="360" w:lineRule="auto"/>
        <w:ind w:firstLineChars="200" w:firstLine="560"/>
        <w:rPr>
          <w:rFonts w:ascii="仿宋_GB2312" w:eastAsia="仿宋_GB2312"/>
          <w:sz w:val="28"/>
          <w:szCs w:val="28"/>
        </w:rPr>
      </w:pPr>
      <w:r>
        <w:rPr>
          <w:rFonts w:ascii="仿宋_GB2312" w:eastAsia="仿宋_GB2312" w:hint="eastAsia"/>
          <w:sz w:val="28"/>
          <w:szCs w:val="28"/>
        </w:rPr>
        <w:t>徐梦蝶</w:t>
      </w:r>
      <w:r w:rsidR="006D1BFF">
        <w:rPr>
          <w:rFonts w:ascii="仿宋_GB2312" w:eastAsia="仿宋_GB2312" w:hint="eastAsia"/>
          <w:sz w:val="28"/>
          <w:szCs w:val="28"/>
        </w:rPr>
        <w:t>老师</w:t>
      </w:r>
      <w:r>
        <w:rPr>
          <w:rFonts w:ascii="仿宋_GB2312" w:eastAsia="仿宋_GB2312" w:hint="eastAsia"/>
          <w:sz w:val="28"/>
          <w:szCs w:val="28"/>
        </w:rPr>
        <w:t xml:space="preserve"> </w:t>
      </w:r>
      <w:r w:rsidR="006D1BFF">
        <w:rPr>
          <w:rFonts w:ascii="仿宋_GB2312" w:eastAsia="仿宋_GB2312" w:hint="eastAsia"/>
          <w:sz w:val="28"/>
          <w:szCs w:val="28"/>
        </w:rPr>
        <w:t>联系</w:t>
      </w:r>
      <w:r>
        <w:rPr>
          <w:rFonts w:ascii="仿宋_GB2312" w:eastAsia="仿宋_GB2312" w:hint="eastAsia"/>
          <w:sz w:val="28"/>
          <w:szCs w:val="28"/>
        </w:rPr>
        <w:t>电话：</w:t>
      </w:r>
      <w:r w:rsidRPr="0025642B">
        <w:rPr>
          <w:rFonts w:ascii="仿宋_GB2312" w:eastAsia="仿宋_GB2312"/>
          <w:sz w:val="28"/>
          <w:szCs w:val="28"/>
        </w:rPr>
        <w:t>15358670135</w:t>
      </w:r>
      <w:r>
        <w:rPr>
          <w:rFonts w:ascii="仿宋_GB2312" w:eastAsia="仿宋_GB2312"/>
          <w:sz w:val="28"/>
          <w:szCs w:val="28"/>
        </w:rPr>
        <w:t xml:space="preserve"> QQ：</w:t>
      </w:r>
      <w:r w:rsidRPr="0025642B">
        <w:rPr>
          <w:rFonts w:ascii="仿宋_GB2312" w:eastAsia="仿宋_GB2312"/>
          <w:sz w:val="28"/>
          <w:szCs w:val="28"/>
        </w:rPr>
        <w:t>961450765</w:t>
      </w:r>
    </w:p>
    <w:p w:rsidR="00EE06C7" w:rsidRDefault="00EE06C7">
      <w:pPr>
        <w:widowControl/>
        <w:jc w:val="center"/>
        <w:rPr>
          <w:rFonts w:ascii="仿宋_GB2312" w:eastAsia="仿宋_GB2312" w:hAnsi="仿宋"/>
          <w:b/>
          <w:bCs/>
          <w:color w:val="000000"/>
          <w:kern w:val="0"/>
          <w:sz w:val="28"/>
          <w:szCs w:val="28"/>
        </w:rPr>
      </w:pPr>
    </w:p>
    <w:p w:rsidR="00EE06C7" w:rsidRDefault="000F11D5">
      <w:pPr>
        <w:widowControl/>
        <w:jc w:val="center"/>
        <w:rPr>
          <w:rFonts w:ascii="仿宋_GB2312" w:eastAsia="仿宋_GB2312" w:hAnsi="仿宋"/>
          <w:b/>
          <w:bCs/>
          <w:color w:val="000000"/>
          <w:kern w:val="0"/>
          <w:sz w:val="28"/>
          <w:szCs w:val="28"/>
        </w:rPr>
      </w:pPr>
      <w:r>
        <w:rPr>
          <w:rFonts w:ascii="仿宋_GB2312" w:eastAsia="仿宋_GB2312" w:hAnsi="仿宋"/>
          <w:b/>
          <w:bCs/>
          <w:color w:val="000000"/>
          <w:kern w:val="0"/>
          <w:sz w:val="28"/>
          <w:szCs w:val="28"/>
        </w:rPr>
        <w:t>项目</w:t>
      </w:r>
      <w:r>
        <w:rPr>
          <w:rFonts w:ascii="仿宋_GB2312" w:eastAsia="仿宋_GB2312" w:hAnsi="仿宋" w:hint="eastAsia"/>
          <w:b/>
          <w:bCs/>
          <w:color w:val="000000"/>
          <w:kern w:val="0"/>
          <w:sz w:val="28"/>
          <w:szCs w:val="28"/>
        </w:rPr>
        <w:t>九</w:t>
      </w:r>
      <w:r>
        <w:rPr>
          <w:rFonts w:ascii="仿宋_GB2312" w:eastAsia="仿宋_GB2312" w:hAnsi="仿宋"/>
          <w:b/>
          <w:bCs/>
          <w:color w:val="000000"/>
          <w:kern w:val="0"/>
          <w:sz w:val="28"/>
          <w:szCs w:val="28"/>
        </w:rPr>
        <w:t>：</w:t>
      </w:r>
      <w:r>
        <w:rPr>
          <w:rFonts w:ascii="仿宋_GB2312" w:eastAsia="仿宋_GB2312" w:hAnsi="仿宋" w:hint="eastAsia"/>
          <w:b/>
          <w:bCs/>
          <w:color w:val="000000"/>
          <w:kern w:val="0"/>
          <w:sz w:val="28"/>
          <w:szCs w:val="28"/>
        </w:rPr>
        <w:t>大学生职业生涯规划大赛</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为</w:t>
      </w:r>
      <w:r>
        <w:rPr>
          <w:rFonts w:ascii="仿宋" w:eastAsia="仿宋" w:hAnsi="仿宋"/>
          <w:sz w:val="28"/>
          <w:szCs w:val="28"/>
        </w:rPr>
        <w:t>全面普及大学生职业生涯规划知识，提高我</w:t>
      </w:r>
      <w:r>
        <w:rPr>
          <w:rFonts w:ascii="仿宋" w:eastAsia="仿宋" w:hAnsi="仿宋" w:hint="eastAsia"/>
          <w:sz w:val="28"/>
          <w:szCs w:val="28"/>
        </w:rPr>
        <w:t>院</w:t>
      </w:r>
      <w:r>
        <w:rPr>
          <w:rFonts w:ascii="仿宋" w:eastAsia="仿宋" w:hAnsi="仿宋"/>
          <w:sz w:val="28"/>
          <w:szCs w:val="28"/>
        </w:rPr>
        <w:t>学生的创新能力、实践能力和就业能力，同时也为参加江苏省大学生职业规划大赛选拔优秀选手，特举办江苏财经职业技术学院大学生职业生涯规划大赛。</w:t>
      </w:r>
    </w:p>
    <w:p w:rsidR="00EE06C7" w:rsidRDefault="000F11D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一、大赛主题</w:t>
      </w:r>
    </w:p>
    <w:p w:rsidR="00EE06C7" w:rsidRDefault="000F11D5">
      <w:pPr>
        <w:spacing w:line="500" w:lineRule="exact"/>
        <w:ind w:firstLineChars="200" w:firstLine="560"/>
        <w:rPr>
          <w:rFonts w:ascii="仿宋" w:eastAsia="仿宋" w:hAnsi="仿宋"/>
          <w:sz w:val="28"/>
          <w:szCs w:val="28"/>
        </w:rPr>
      </w:pPr>
      <w:r>
        <w:rPr>
          <w:rFonts w:ascii="仿宋" w:eastAsia="仿宋" w:hAnsi="仿宋"/>
          <w:sz w:val="28"/>
          <w:szCs w:val="28"/>
        </w:rPr>
        <w:t>生涯逐梦，</w:t>
      </w:r>
      <w:proofErr w:type="gramStart"/>
      <w:r>
        <w:rPr>
          <w:rFonts w:ascii="仿宋" w:eastAsia="仿宋" w:hAnsi="仿宋"/>
          <w:sz w:val="28"/>
          <w:szCs w:val="28"/>
        </w:rPr>
        <w:t>职赢未来</w:t>
      </w:r>
      <w:proofErr w:type="gramEnd"/>
      <w:r>
        <w:rPr>
          <w:rFonts w:ascii="仿宋" w:eastAsia="仿宋" w:hAnsi="仿宋"/>
          <w:sz w:val="28"/>
          <w:szCs w:val="28"/>
        </w:rPr>
        <w:t>。</w:t>
      </w:r>
    </w:p>
    <w:p w:rsidR="00EE06C7" w:rsidRDefault="000F11D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二</w:t>
      </w:r>
      <w:r>
        <w:rPr>
          <w:rFonts w:ascii="黑体" w:eastAsia="黑体" w:hAnsi="黑体" w:cs="黑体"/>
          <w:sz w:val="28"/>
          <w:szCs w:val="28"/>
        </w:rPr>
        <w:t>、</w:t>
      </w:r>
      <w:r>
        <w:rPr>
          <w:rFonts w:ascii="黑体" w:eastAsia="黑体" w:hAnsi="黑体" w:cs="黑体" w:hint="eastAsia"/>
          <w:sz w:val="28"/>
          <w:szCs w:val="28"/>
        </w:rPr>
        <w:t>活动组织</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经济管理学院大学生事务与发展中心</w:t>
      </w:r>
    </w:p>
    <w:p w:rsidR="00EE06C7" w:rsidRDefault="000F11D5">
      <w:pPr>
        <w:spacing w:line="500" w:lineRule="exact"/>
        <w:ind w:firstLineChars="200" w:firstLine="480"/>
        <w:rPr>
          <w:rFonts w:ascii="黑体" w:eastAsia="黑体" w:hAnsi="黑体" w:cs="黑体"/>
          <w:sz w:val="28"/>
          <w:szCs w:val="28"/>
        </w:rPr>
      </w:pPr>
      <w:r>
        <w:rPr>
          <w:rFonts w:ascii="宋体" w:hAnsi="宋体" w:cs="宋体" w:hint="eastAsia"/>
          <w:sz w:val="24"/>
        </w:rPr>
        <w:t xml:space="preserve"> </w:t>
      </w:r>
      <w:r>
        <w:rPr>
          <w:rFonts w:ascii="黑体" w:eastAsia="黑体" w:hAnsi="黑体" w:cs="黑体" w:hint="eastAsia"/>
          <w:sz w:val="28"/>
          <w:szCs w:val="28"/>
        </w:rPr>
        <w:t>三</w:t>
      </w:r>
      <w:r>
        <w:rPr>
          <w:rFonts w:ascii="黑体" w:eastAsia="黑体" w:hAnsi="黑体" w:cs="黑体"/>
          <w:sz w:val="28"/>
          <w:szCs w:val="28"/>
        </w:rPr>
        <w:t>、参赛对象</w:t>
      </w:r>
    </w:p>
    <w:p w:rsidR="00EE06C7" w:rsidRDefault="000F11D5">
      <w:pPr>
        <w:spacing w:line="500" w:lineRule="exact"/>
        <w:ind w:firstLineChars="200" w:firstLine="480"/>
        <w:rPr>
          <w:rFonts w:ascii="仿宋" w:eastAsia="仿宋" w:hAnsi="仿宋"/>
          <w:sz w:val="28"/>
          <w:szCs w:val="28"/>
        </w:rPr>
      </w:pPr>
      <w:r>
        <w:rPr>
          <w:rFonts w:ascii="宋体" w:hAnsi="宋体" w:cs="宋体" w:hint="eastAsia"/>
          <w:sz w:val="24"/>
        </w:rPr>
        <w:t xml:space="preserve"> </w:t>
      </w:r>
      <w:r>
        <w:rPr>
          <w:rFonts w:ascii="仿宋" w:eastAsia="仿宋" w:hAnsi="仿宋" w:hint="eastAsia"/>
          <w:sz w:val="28"/>
          <w:szCs w:val="28"/>
        </w:rPr>
        <w:t>经济管理学院全体在校生</w:t>
      </w:r>
    </w:p>
    <w:p w:rsidR="00EE06C7" w:rsidRDefault="000F11D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四、</w:t>
      </w:r>
      <w:r>
        <w:rPr>
          <w:rFonts w:ascii="黑体" w:eastAsia="黑体" w:hAnsi="黑体" w:cs="黑体"/>
          <w:sz w:val="28"/>
          <w:szCs w:val="28"/>
        </w:rPr>
        <w:t>大赛流程</w:t>
      </w:r>
    </w:p>
    <w:p w:rsidR="00EE06C7" w:rsidRDefault="000F11D5">
      <w:pPr>
        <w:spacing w:line="500" w:lineRule="exact"/>
        <w:ind w:firstLineChars="200" w:firstLine="480"/>
        <w:rPr>
          <w:rFonts w:ascii="仿宋" w:eastAsia="仿宋" w:hAnsi="仿宋"/>
          <w:sz w:val="28"/>
          <w:szCs w:val="28"/>
        </w:rPr>
      </w:pPr>
      <w:r>
        <w:rPr>
          <w:rFonts w:ascii="宋体" w:hAnsi="宋体" w:cs="宋体" w:hint="eastAsia"/>
          <w:sz w:val="24"/>
        </w:rPr>
        <w:lastRenderedPageBreak/>
        <w:t xml:space="preserve"> </w:t>
      </w:r>
      <w:r>
        <w:rPr>
          <w:rFonts w:ascii="仿宋" w:eastAsia="仿宋" w:hAnsi="仿宋" w:hint="eastAsia"/>
          <w:sz w:val="28"/>
          <w:szCs w:val="28"/>
        </w:rPr>
        <w:t>1.报名时间：202</w:t>
      </w:r>
      <w:r>
        <w:rPr>
          <w:rFonts w:ascii="仿宋" w:eastAsia="仿宋" w:hAnsi="仿宋"/>
          <w:sz w:val="28"/>
          <w:szCs w:val="28"/>
        </w:rPr>
        <w:t>2</w:t>
      </w:r>
      <w:r>
        <w:rPr>
          <w:rFonts w:ascii="仿宋" w:eastAsia="仿宋" w:hAnsi="仿宋" w:hint="eastAsia"/>
          <w:sz w:val="28"/>
          <w:szCs w:val="28"/>
        </w:rPr>
        <w:t>年</w:t>
      </w:r>
      <w:r>
        <w:rPr>
          <w:rFonts w:ascii="仿宋" w:eastAsia="仿宋" w:hAnsi="仿宋"/>
          <w:sz w:val="28"/>
          <w:szCs w:val="28"/>
        </w:rPr>
        <w:t>10</w:t>
      </w:r>
      <w:r>
        <w:rPr>
          <w:rFonts w:ascii="仿宋" w:eastAsia="仿宋" w:hAnsi="仿宋" w:hint="eastAsia"/>
          <w:sz w:val="28"/>
          <w:szCs w:val="28"/>
        </w:rPr>
        <w:t>月1</w:t>
      </w:r>
      <w:r>
        <w:rPr>
          <w:rFonts w:ascii="仿宋" w:eastAsia="仿宋" w:hAnsi="仿宋"/>
          <w:sz w:val="28"/>
          <w:szCs w:val="28"/>
        </w:rPr>
        <w:t>4</w:t>
      </w:r>
      <w:r>
        <w:rPr>
          <w:rFonts w:ascii="仿宋" w:eastAsia="仿宋" w:hAnsi="仿宋" w:hint="eastAsia"/>
          <w:sz w:val="28"/>
          <w:szCs w:val="28"/>
        </w:rPr>
        <w:t>日2</w:t>
      </w:r>
      <w:r>
        <w:rPr>
          <w:rFonts w:ascii="仿宋" w:eastAsia="仿宋" w:hAnsi="仿宋"/>
          <w:sz w:val="28"/>
          <w:szCs w:val="28"/>
        </w:rPr>
        <w:t>2</w:t>
      </w:r>
      <w:r>
        <w:rPr>
          <w:rFonts w:ascii="仿宋" w:eastAsia="仿宋" w:hAnsi="仿宋" w:hint="eastAsia"/>
          <w:sz w:val="28"/>
          <w:szCs w:val="28"/>
        </w:rPr>
        <w:t>：0</w:t>
      </w:r>
      <w:r>
        <w:rPr>
          <w:rFonts w:ascii="仿宋" w:eastAsia="仿宋" w:hAnsi="仿宋"/>
          <w:sz w:val="28"/>
          <w:szCs w:val="28"/>
        </w:rPr>
        <w:t>0</w:t>
      </w:r>
      <w:r>
        <w:rPr>
          <w:rFonts w:ascii="仿宋" w:eastAsia="仿宋" w:hAnsi="仿宋" w:hint="eastAsia"/>
          <w:sz w:val="28"/>
          <w:szCs w:val="28"/>
        </w:rPr>
        <w:t>前</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2.报名方式：将比赛报名表（附件）在报名时间内以班级为单位（每班限3人）发送至</w:t>
      </w:r>
      <w:r>
        <w:rPr>
          <w:rFonts w:ascii="仿宋" w:eastAsia="仿宋" w:hAnsi="仿宋"/>
          <w:sz w:val="28"/>
          <w:szCs w:val="28"/>
        </w:rPr>
        <w:t>3435574099@qq.com</w:t>
      </w:r>
      <w:r>
        <w:rPr>
          <w:rFonts w:ascii="仿宋" w:eastAsia="仿宋" w:hAnsi="仿宋" w:hint="eastAsia"/>
          <w:sz w:val="28"/>
          <w:szCs w:val="28"/>
        </w:rPr>
        <w:t>。联系人</w:t>
      </w:r>
      <w:r w:rsidRPr="0025642B">
        <w:rPr>
          <w:rFonts w:ascii="仿宋" w:eastAsia="仿宋" w:hAnsi="仿宋" w:hint="eastAsia"/>
          <w:sz w:val="28"/>
          <w:szCs w:val="28"/>
        </w:rPr>
        <w:t>：</w:t>
      </w:r>
      <w:proofErr w:type="gramStart"/>
      <w:r w:rsidRPr="0025642B">
        <w:rPr>
          <w:rFonts w:ascii="仿宋" w:eastAsia="仿宋" w:hAnsi="仿宋" w:hint="eastAsia"/>
          <w:sz w:val="28"/>
          <w:szCs w:val="28"/>
        </w:rPr>
        <w:t>曹佳乐</w:t>
      </w:r>
      <w:proofErr w:type="gramEnd"/>
      <w:r w:rsidRPr="0025642B">
        <w:rPr>
          <w:rFonts w:ascii="仿宋" w:eastAsia="仿宋" w:hAnsi="仿宋" w:hint="eastAsia"/>
          <w:sz w:val="28"/>
          <w:szCs w:val="28"/>
        </w:rPr>
        <w:t>，</w:t>
      </w:r>
      <w:r>
        <w:rPr>
          <w:rFonts w:ascii="仿宋" w:eastAsia="仿宋" w:hAnsi="仿宋"/>
          <w:sz w:val="28"/>
          <w:szCs w:val="28"/>
        </w:rPr>
        <w:t>19516118286</w:t>
      </w:r>
      <w:r>
        <w:rPr>
          <w:rFonts w:ascii="仿宋" w:eastAsia="仿宋" w:hAnsi="仿宋" w:hint="eastAsia"/>
          <w:sz w:val="28"/>
          <w:szCs w:val="28"/>
        </w:rPr>
        <w:t>。</w:t>
      </w:r>
    </w:p>
    <w:p w:rsidR="00EE06C7" w:rsidRPr="0025642B"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3.202</w:t>
      </w:r>
      <w:r>
        <w:rPr>
          <w:rFonts w:ascii="仿宋" w:eastAsia="仿宋" w:hAnsi="仿宋"/>
          <w:sz w:val="28"/>
          <w:szCs w:val="28"/>
        </w:rPr>
        <w:t>2</w:t>
      </w:r>
      <w:r>
        <w:rPr>
          <w:rFonts w:ascii="仿宋" w:eastAsia="仿宋" w:hAnsi="仿宋" w:hint="eastAsia"/>
          <w:sz w:val="28"/>
          <w:szCs w:val="28"/>
        </w:rPr>
        <w:t>年</w:t>
      </w:r>
      <w:r>
        <w:rPr>
          <w:rFonts w:ascii="仿宋" w:eastAsia="仿宋" w:hAnsi="仿宋"/>
          <w:sz w:val="28"/>
          <w:szCs w:val="28"/>
        </w:rPr>
        <w:t>10</w:t>
      </w:r>
      <w:r>
        <w:rPr>
          <w:rFonts w:ascii="仿宋" w:eastAsia="仿宋" w:hAnsi="仿宋" w:hint="eastAsia"/>
          <w:sz w:val="28"/>
          <w:szCs w:val="28"/>
        </w:rPr>
        <w:t>月</w:t>
      </w:r>
      <w:r>
        <w:rPr>
          <w:rFonts w:ascii="仿宋" w:eastAsia="仿宋" w:hAnsi="仿宋"/>
          <w:sz w:val="28"/>
          <w:szCs w:val="28"/>
        </w:rPr>
        <w:t>16</w:t>
      </w:r>
      <w:r>
        <w:rPr>
          <w:rFonts w:ascii="仿宋" w:eastAsia="仿宋" w:hAnsi="仿宋" w:hint="eastAsia"/>
          <w:sz w:val="28"/>
          <w:szCs w:val="28"/>
        </w:rPr>
        <w:t>日中午1</w:t>
      </w:r>
      <w:r>
        <w:rPr>
          <w:rFonts w:ascii="仿宋" w:eastAsia="仿宋" w:hAnsi="仿宋"/>
          <w:sz w:val="28"/>
          <w:szCs w:val="28"/>
        </w:rPr>
        <w:t>2</w:t>
      </w:r>
      <w:r>
        <w:rPr>
          <w:rFonts w:ascii="仿宋" w:eastAsia="仿宋" w:hAnsi="仿宋" w:hint="eastAsia"/>
          <w:sz w:val="28"/>
          <w:szCs w:val="28"/>
        </w:rPr>
        <w:t>点前将职业生涯规划书和生涯人物访谈报告以班级为单位（每班限3人）电子</w:t>
      </w:r>
      <w:proofErr w:type="gramStart"/>
      <w:r>
        <w:rPr>
          <w:rFonts w:ascii="仿宋" w:eastAsia="仿宋" w:hAnsi="仿宋" w:hint="eastAsia"/>
          <w:sz w:val="28"/>
          <w:szCs w:val="28"/>
        </w:rPr>
        <w:t>档</w:t>
      </w:r>
      <w:proofErr w:type="gramEnd"/>
      <w:r>
        <w:rPr>
          <w:rFonts w:ascii="仿宋" w:eastAsia="仿宋" w:hAnsi="仿宋" w:hint="eastAsia"/>
          <w:sz w:val="28"/>
          <w:szCs w:val="28"/>
        </w:rPr>
        <w:t>发送指定邮箱</w:t>
      </w:r>
      <w:r>
        <w:rPr>
          <w:rFonts w:ascii="仿宋" w:eastAsia="仿宋" w:hAnsi="仿宋"/>
          <w:sz w:val="28"/>
          <w:szCs w:val="28"/>
        </w:rPr>
        <w:t>3435574099</w:t>
      </w:r>
      <w:r>
        <w:rPr>
          <w:rFonts w:ascii="仿宋" w:eastAsia="仿宋" w:hAnsi="仿宋" w:hint="eastAsia"/>
          <w:sz w:val="28"/>
          <w:szCs w:val="28"/>
        </w:rPr>
        <w:t>@qq.com ，纸质稿</w:t>
      </w:r>
      <w:proofErr w:type="gramStart"/>
      <w:r>
        <w:rPr>
          <w:rFonts w:ascii="仿宋" w:eastAsia="仿宋" w:hAnsi="仿宋" w:hint="eastAsia"/>
          <w:sz w:val="28"/>
          <w:szCs w:val="28"/>
        </w:rPr>
        <w:t>送至</w:t>
      </w:r>
      <w:r w:rsidRPr="0025642B">
        <w:rPr>
          <w:rFonts w:ascii="仿宋" w:eastAsia="仿宋" w:hAnsi="仿宋" w:hint="eastAsia"/>
          <w:sz w:val="28"/>
          <w:szCs w:val="28"/>
        </w:rPr>
        <w:t>曹佳乐处</w:t>
      </w:r>
      <w:proofErr w:type="gramEnd"/>
      <w:r w:rsidRPr="0025642B">
        <w:rPr>
          <w:rFonts w:ascii="仿宋" w:eastAsia="仿宋" w:hAnsi="仿宋" w:hint="eastAsia"/>
          <w:sz w:val="28"/>
          <w:szCs w:val="28"/>
        </w:rPr>
        <w:t>。</w:t>
      </w:r>
    </w:p>
    <w:p w:rsidR="00EE06C7" w:rsidRPr="0025642B" w:rsidRDefault="000F11D5">
      <w:pPr>
        <w:spacing w:line="500" w:lineRule="exact"/>
        <w:ind w:firstLineChars="200" w:firstLine="560"/>
        <w:rPr>
          <w:rFonts w:ascii="仿宋" w:eastAsia="仿宋" w:hAnsi="仿宋"/>
          <w:sz w:val="28"/>
          <w:szCs w:val="28"/>
        </w:rPr>
      </w:pPr>
      <w:r w:rsidRPr="0025642B">
        <w:rPr>
          <w:rFonts w:ascii="仿宋" w:eastAsia="仿宋" w:hAnsi="仿宋"/>
          <w:sz w:val="28"/>
          <w:szCs w:val="28"/>
        </w:rPr>
        <w:t>4</w:t>
      </w:r>
      <w:r w:rsidRPr="0025642B">
        <w:rPr>
          <w:rFonts w:ascii="仿宋" w:eastAsia="仿宋" w:hAnsi="仿宋" w:hint="eastAsia"/>
          <w:sz w:val="28"/>
          <w:szCs w:val="28"/>
        </w:rPr>
        <w:t>.院级评比：202</w:t>
      </w:r>
      <w:r w:rsidRPr="0025642B">
        <w:rPr>
          <w:rFonts w:ascii="仿宋" w:eastAsia="仿宋" w:hAnsi="仿宋"/>
          <w:sz w:val="28"/>
          <w:szCs w:val="28"/>
        </w:rPr>
        <w:t>2</w:t>
      </w:r>
      <w:r w:rsidRPr="0025642B">
        <w:rPr>
          <w:rFonts w:ascii="仿宋" w:eastAsia="仿宋" w:hAnsi="仿宋" w:hint="eastAsia"/>
          <w:sz w:val="28"/>
          <w:szCs w:val="28"/>
        </w:rPr>
        <w:t>年</w:t>
      </w:r>
      <w:r w:rsidRPr="0025642B">
        <w:rPr>
          <w:rFonts w:ascii="仿宋" w:eastAsia="仿宋" w:hAnsi="仿宋"/>
          <w:sz w:val="28"/>
          <w:szCs w:val="28"/>
        </w:rPr>
        <w:t>10</w:t>
      </w:r>
      <w:r w:rsidRPr="0025642B">
        <w:rPr>
          <w:rFonts w:ascii="仿宋" w:eastAsia="仿宋" w:hAnsi="仿宋" w:hint="eastAsia"/>
          <w:sz w:val="28"/>
          <w:szCs w:val="28"/>
        </w:rPr>
        <w:t>月</w:t>
      </w:r>
      <w:r w:rsidRPr="0025642B">
        <w:rPr>
          <w:rFonts w:ascii="仿宋" w:eastAsia="仿宋" w:hAnsi="仿宋"/>
          <w:sz w:val="28"/>
          <w:szCs w:val="28"/>
        </w:rPr>
        <w:t>17</w:t>
      </w:r>
      <w:r w:rsidRPr="0025642B">
        <w:rPr>
          <w:rFonts w:ascii="仿宋" w:eastAsia="仿宋" w:hAnsi="仿宋" w:hint="eastAsia"/>
          <w:sz w:val="28"/>
          <w:szCs w:val="28"/>
        </w:rPr>
        <w:t>日组织院级</w:t>
      </w:r>
      <w:r w:rsidR="00167716" w:rsidRPr="0025642B">
        <w:rPr>
          <w:rFonts w:ascii="仿宋" w:eastAsia="仿宋" w:hAnsi="仿宋" w:hint="eastAsia"/>
          <w:sz w:val="28"/>
          <w:szCs w:val="28"/>
        </w:rPr>
        <w:t>比</w:t>
      </w:r>
      <w:r w:rsidRPr="0025642B">
        <w:rPr>
          <w:rFonts w:ascii="仿宋" w:eastAsia="仿宋" w:hAnsi="仿宋" w:hint="eastAsia"/>
          <w:sz w:val="28"/>
          <w:szCs w:val="28"/>
        </w:rPr>
        <w:t>赛，比赛由经管学院教师共同评审</w:t>
      </w:r>
      <w:r w:rsidR="00167716" w:rsidRPr="0025642B">
        <w:rPr>
          <w:rFonts w:ascii="仿宋" w:eastAsia="仿宋" w:hAnsi="仿宋" w:hint="eastAsia"/>
          <w:sz w:val="28"/>
          <w:szCs w:val="28"/>
        </w:rPr>
        <w:t>。</w:t>
      </w:r>
      <w:r w:rsidRPr="0025642B">
        <w:rPr>
          <w:rFonts w:ascii="仿宋" w:eastAsia="仿宋" w:hAnsi="仿宋" w:hint="eastAsia"/>
          <w:sz w:val="28"/>
          <w:szCs w:val="28"/>
        </w:rPr>
        <w:t>班级报送的职业生涯规划书和生涯人物访谈报告（4</w:t>
      </w:r>
      <w:r w:rsidRPr="0025642B">
        <w:rPr>
          <w:rFonts w:ascii="仿宋" w:eastAsia="仿宋" w:hAnsi="仿宋"/>
          <w:sz w:val="28"/>
          <w:szCs w:val="28"/>
        </w:rPr>
        <w:t>0%</w:t>
      </w:r>
      <w:r w:rsidRPr="0025642B">
        <w:rPr>
          <w:rFonts w:ascii="仿宋" w:eastAsia="仿宋" w:hAnsi="仿宋" w:hint="eastAsia"/>
          <w:sz w:val="28"/>
          <w:szCs w:val="28"/>
        </w:rPr>
        <w:t>），现场PPT展示（</w:t>
      </w:r>
      <w:r w:rsidRPr="0025642B">
        <w:rPr>
          <w:rFonts w:ascii="仿宋" w:eastAsia="仿宋" w:hAnsi="仿宋"/>
          <w:sz w:val="28"/>
          <w:szCs w:val="28"/>
        </w:rPr>
        <w:t>3</w:t>
      </w:r>
      <w:r w:rsidRPr="0025642B">
        <w:rPr>
          <w:rFonts w:ascii="仿宋" w:eastAsia="仿宋" w:hAnsi="仿宋" w:hint="eastAsia"/>
          <w:sz w:val="28"/>
          <w:szCs w:val="28"/>
        </w:rPr>
        <w:t>0%）和现场答辩（</w:t>
      </w:r>
      <w:r w:rsidRPr="0025642B">
        <w:rPr>
          <w:rFonts w:ascii="仿宋" w:eastAsia="仿宋" w:hAnsi="仿宋"/>
          <w:sz w:val="28"/>
          <w:szCs w:val="28"/>
        </w:rPr>
        <w:t>3</w:t>
      </w:r>
      <w:r w:rsidRPr="0025642B">
        <w:rPr>
          <w:rFonts w:ascii="仿宋" w:eastAsia="仿宋" w:hAnsi="仿宋" w:hint="eastAsia"/>
          <w:sz w:val="28"/>
          <w:szCs w:val="28"/>
        </w:rPr>
        <w:t>0%</w:t>
      </w:r>
      <w:r w:rsidR="00167716" w:rsidRPr="0025642B">
        <w:rPr>
          <w:rFonts w:ascii="仿宋" w:eastAsia="仿宋" w:hAnsi="仿宋" w:hint="eastAsia"/>
          <w:sz w:val="28"/>
          <w:szCs w:val="28"/>
        </w:rPr>
        <w:t>）</w:t>
      </w:r>
      <w:r w:rsidRPr="0025642B">
        <w:rPr>
          <w:rFonts w:ascii="仿宋" w:eastAsia="仿宋" w:hAnsi="仿宋" w:hint="eastAsia"/>
          <w:sz w:val="28"/>
          <w:szCs w:val="28"/>
        </w:rPr>
        <w:t>，具体时间、地点另行通知。</w:t>
      </w:r>
    </w:p>
    <w:p w:rsidR="00EE06C7" w:rsidRDefault="000F11D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五、形式与要求</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1.提交《大学生职业生涯规划书》和生涯人物访谈报告 </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2.PPT展示 </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根据职业生涯规划</w:t>
      </w:r>
      <w:proofErr w:type="gramStart"/>
      <w:r>
        <w:rPr>
          <w:rFonts w:ascii="仿宋" w:eastAsia="仿宋" w:hAnsi="仿宋" w:hint="eastAsia"/>
          <w:sz w:val="28"/>
          <w:szCs w:val="28"/>
        </w:rPr>
        <w:t>书制作</w:t>
      </w:r>
      <w:proofErr w:type="gramEnd"/>
      <w:r>
        <w:rPr>
          <w:rFonts w:ascii="仿宋" w:eastAsia="仿宋" w:hAnsi="仿宋" w:hint="eastAsia"/>
          <w:sz w:val="28"/>
          <w:szCs w:val="28"/>
        </w:rPr>
        <w:t>PPT，展示时间为</w:t>
      </w:r>
      <w:r>
        <w:rPr>
          <w:rFonts w:ascii="仿宋" w:eastAsia="仿宋" w:hAnsi="仿宋"/>
          <w:sz w:val="28"/>
          <w:szCs w:val="28"/>
        </w:rPr>
        <w:t>3</w:t>
      </w:r>
      <w:r>
        <w:rPr>
          <w:rFonts w:ascii="仿宋" w:eastAsia="仿宋" w:hAnsi="仿宋" w:hint="eastAsia"/>
          <w:sz w:val="28"/>
          <w:szCs w:val="28"/>
        </w:rPr>
        <w:t>分钟以内。</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3.答辩 </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评委老师根据规划书和展示进行提问，答辩时间不超过3分钟。 </w:t>
      </w:r>
    </w:p>
    <w:p w:rsidR="00EE06C7" w:rsidRDefault="000F11D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六、现场展示评分标准(100分)</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主题陈述(60分):自我介绍（20分）；学业规划（20分）；职业规划（20分）；</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陈述内容(15分):陈述内容完整、全面、正确、准确，</w:t>
      </w:r>
      <w:proofErr w:type="spellStart"/>
      <w:r>
        <w:rPr>
          <w:rFonts w:ascii="仿宋" w:eastAsia="仿宋" w:hAnsi="仿宋" w:hint="eastAsia"/>
          <w:sz w:val="28"/>
          <w:szCs w:val="28"/>
        </w:rPr>
        <w:t>ppt</w:t>
      </w:r>
      <w:proofErr w:type="spellEnd"/>
      <w:r>
        <w:rPr>
          <w:rFonts w:ascii="仿宋" w:eastAsia="仿宋" w:hAnsi="仿宋" w:hint="eastAsia"/>
          <w:sz w:val="28"/>
          <w:szCs w:val="28"/>
        </w:rPr>
        <w:t>重点突出；</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陈述过程(15分):陈述过程设计合理，重点突出，思路清晰，语言畅达，有感染力；</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基本素养(10分):衣着整洁，仪表端庄，谈吐文雅，精神饱满。</w:t>
      </w:r>
    </w:p>
    <w:p w:rsidR="00EE06C7" w:rsidRDefault="000F11D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七、比赛要求</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各参赛选手必须严肃认真地根据自己的实际情况，进行科学合理</w:t>
      </w:r>
      <w:r>
        <w:rPr>
          <w:rFonts w:ascii="仿宋" w:eastAsia="仿宋" w:hAnsi="仿宋" w:hint="eastAsia"/>
          <w:sz w:val="28"/>
          <w:szCs w:val="28"/>
        </w:rPr>
        <w:lastRenderedPageBreak/>
        <w:t>的职业规划。参赛作品主题是参赛选手结合自己的实际情况与社会需求，从专业、就业、职业等方面进行个人职业生涯设计。严禁抄袭他人作品，否则将取消参赛资格。参赛作品提交材料:职业规划设计书和生涯人物访谈报告。</w:t>
      </w:r>
    </w:p>
    <w:p w:rsidR="00EE06C7" w:rsidRDefault="000F11D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八、参赛作品要求</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1、《职业生涯规划书》</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封面</w:t>
      </w:r>
    </w:p>
    <w:p w:rsidR="00EE06C7" w:rsidRDefault="000F11D5">
      <w:pPr>
        <w:spacing w:line="500" w:lineRule="exact"/>
        <w:ind w:firstLineChars="200" w:firstLine="560"/>
        <w:rPr>
          <w:rFonts w:ascii="仿宋" w:eastAsia="仿宋" w:hAnsi="仿宋"/>
          <w:sz w:val="28"/>
          <w:szCs w:val="28"/>
        </w:rPr>
      </w:pPr>
      <w:r>
        <w:rPr>
          <w:rFonts w:ascii="仿宋" w:eastAsia="仿宋" w:hAnsi="仿宋"/>
          <w:sz w:val="28"/>
          <w:szCs w:val="28"/>
        </w:rPr>
        <w:t>署上大学</w:t>
      </w:r>
      <w:proofErr w:type="gramStart"/>
      <w:r>
        <w:rPr>
          <w:rFonts w:ascii="仿宋" w:eastAsia="仿宋" w:hAnsi="仿宋"/>
          <w:sz w:val="28"/>
          <w:szCs w:val="28"/>
        </w:rPr>
        <w:t>生职业</w:t>
      </w:r>
      <w:proofErr w:type="gramEnd"/>
      <w:r>
        <w:rPr>
          <w:rFonts w:ascii="仿宋" w:eastAsia="仿宋" w:hAnsi="仿宋"/>
          <w:sz w:val="28"/>
          <w:szCs w:val="28"/>
        </w:rPr>
        <w:t>生涯规划书和年月日，可以在封面插入图片和警示格言(自行设计)</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扉页</w:t>
      </w:r>
    </w:p>
    <w:p w:rsidR="00EE06C7" w:rsidRDefault="000F11D5">
      <w:pPr>
        <w:spacing w:line="500" w:lineRule="exact"/>
        <w:ind w:firstLineChars="200" w:firstLine="560"/>
        <w:rPr>
          <w:rFonts w:ascii="仿宋" w:eastAsia="仿宋" w:hAnsi="仿宋"/>
          <w:sz w:val="28"/>
          <w:szCs w:val="28"/>
        </w:rPr>
      </w:pPr>
      <w:r>
        <w:rPr>
          <w:rFonts w:ascii="仿宋" w:eastAsia="仿宋" w:hAnsi="仿宋"/>
          <w:sz w:val="28"/>
          <w:szCs w:val="28"/>
        </w:rPr>
        <w:t>个人资料(三号黑体居中，行距20磅)</w:t>
      </w:r>
    </w:p>
    <w:p w:rsidR="00EE06C7" w:rsidRDefault="000F11D5">
      <w:pPr>
        <w:spacing w:line="500" w:lineRule="exact"/>
        <w:ind w:firstLineChars="200" w:firstLine="560"/>
        <w:rPr>
          <w:rFonts w:ascii="仿宋" w:eastAsia="仿宋" w:hAnsi="仿宋"/>
          <w:sz w:val="28"/>
          <w:szCs w:val="28"/>
        </w:rPr>
      </w:pPr>
      <w:r>
        <w:rPr>
          <w:rFonts w:ascii="仿宋" w:eastAsia="仿宋" w:hAnsi="仿宋"/>
          <w:sz w:val="28"/>
          <w:szCs w:val="28"/>
        </w:rPr>
        <w:t>真实姓名：××(行距20磅，宋体4号)</w:t>
      </w:r>
    </w:p>
    <w:p w:rsidR="00EE06C7" w:rsidRDefault="000F11D5">
      <w:pPr>
        <w:spacing w:line="500" w:lineRule="exact"/>
        <w:ind w:firstLineChars="200" w:firstLine="560"/>
        <w:rPr>
          <w:rFonts w:ascii="仿宋" w:eastAsia="仿宋" w:hAnsi="仿宋"/>
          <w:sz w:val="28"/>
          <w:szCs w:val="28"/>
        </w:rPr>
      </w:pPr>
      <w:r>
        <w:rPr>
          <w:rFonts w:ascii="仿宋" w:eastAsia="仿宋" w:hAnsi="仿宋"/>
          <w:sz w:val="28"/>
          <w:szCs w:val="28"/>
        </w:rPr>
        <w:t>性别：×</w:t>
      </w:r>
    </w:p>
    <w:p w:rsidR="00EE06C7" w:rsidRDefault="000F11D5">
      <w:pPr>
        <w:spacing w:line="500" w:lineRule="exact"/>
        <w:ind w:firstLineChars="200" w:firstLine="560"/>
        <w:rPr>
          <w:rFonts w:ascii="仿宋" w:eastAsia="仿宋" w:hAnsi="仿宋"/>
          <w:sz w:val="28"/>
          <w:szCs w:val="28"/>
        </w:rPr>
      </w:pPr>
      <w:r>
        <w:rPr>
          <w:rFonts w:ascii="仿宋" w:eastAsia="仿宋" w:hAnsi="仿宋"/>
          <w:sz w:val="28"/>
          <w:szCs w:val="28"/>
        </w:rPr>
        <w:t xml:space="preserve">年龄：× </w:t>
      </w:r>
      <w:proofErr w:type="spellStart"/>
      <w:r>
        <w:rPr>
          <w:rFonts w:ascii="仿宋" w:eastAsia="仿宋" w:hAnsi="仿宋"/>
          <w:sz w:val="28"/>
          <w:szCs w:val="28"/>
        </w:rPr>
        <w:t>×</w:t>
      </w:r>
      <w:proofErr w:type="spellEnd"/>
      <w:r>
        <w:rPr>
          <w:rFonts w:ascii="仿宋" w:eastAsia="仿宋" w:hAnsi="仿宋"/>
          <w:sz w:val="28"/>
          <w:szCs w:val="28"/>
        </w:rPr>
        <w:t>岁</w:t>
      </w:r>
    </w:p>
    <w:p w:rsidR="00EE06C7" w:rsidRDefault="000F11D5">
      <w:pPr>
        <w:spacing w:line="500" w:lineRule="exact"/>
        <w:ind w:firstLineChars="200" w:firstLine="560"/>
        <w:rPr>
          <w:rFonts w:ascii="仿宋" w:eastAsia="仿宋" w:hAnsi="仿宋"/>
          <w:sz w:val="28"/>
          <w:szCs w:val="28"/>
        </w:rPr>
      </w:pPr>
      <w:r>
        <w:rPr>
          <w:rFonts w:ascii="仿宋" w:eastAsia="仿宋" w:hAnsi="仿宋"/>
          <w:sz w:val="28"/>
          <w:szCs w:val="28"/>
        </w:rPr>
        <w:t>学校</w:t>
      </w:r>
      <w:r>
        <w:rPr>
          <w:rFonts w:ascii="仿宋" w:eastAsia="仿宋" w:hAnsi="仿宋" w:hint="eastAsia"/>
          <w:sz w:val="28"/>
          <w:szCs w:val="28"/>
        </w:rPr>
        <w:t>：江苏财经职业技术学院</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院系</w:t>
      </w:r>
      <w:r>
        <w:rPr>
          <w:rFonts w:ascii="仿宋" w:eastAsia="仿宋" w:hAnsi="仿宋"/>
          <w:sz w:val="28"/>
          <w:szCs w:val="28"/>
        </w:rPr>
        <w:t>：</w:t>
      </w:r>
      <w:r>
        <w:rPr>
          <w:rFonts w:ascii="仿宋" w:eastAsia="仿宋" w:hAnsi="仿宋" w:hint="eastAsia"/>
          <w:sz w:val="28"/>
          <w:szCs w:val="28"/>
        </w:rPr>
        <w:t>经济管理</w:t>
      </w:r>
      <w:r>
        <w:rPr>
          <w:rFonts w:ascii="仿宋" w:eastAsia="仿宋" w:hAnsi="仿宋"/>
          <w:sz w:val="28"/>
          <w:szCs w:val="28"/>
        </w:rPr>
        <w:t>学院</w:t>
      </w:r>
    </w:p>
    <w:p w:rsidR="00EE06C7" w:rsidRDefault="000F11D5">
      <w:pPr>
        <w:spacing w:line="500" w:lineRule="exact"/>
        <w:ind w:firstLineChars="200" w:firstLine="560"/>
        <w:rPr>
          <w:rFonts w:ascii="仿宋" w:eastAsia="仿宋" w:hAnsi="仿宋"/>
          <w:sz w:val="28"/>
          <w:szCs w:val="28"/>
        </w:rPr>
      </w:pPr>
      <w:r>
        <w:rPr>
          <w:rFonts w:ascii="仿宋" w:eastAsia="仿宋" w:hAnsi="仿宋"/>
          <w:sz w:val="28"/>
          <w:szCs w:val="28"/>
        </w:rPr>
        <w:t>班级：××级××专业</w:t>
      </w:r>
    </w:p>
    <w:p w:rsidR="00EE06C7" w:rsidRDefault="000F11D5">
      <w:pPr>
        <w:spacing w:line="500" w:lineRule="exact"/>
        <w:ind w:firstLineChars="200" w:firstLine="560"/>
        <w:rPr>
          <w:rFonts w:ascii="仿宋" w:eastAsia="仿宋" w:hAnsi="仿宋"/>
          <w:sz w:val="28"/>
          <w:szCs w:val="28"/>
        </w:rPr>
      </w:pPr>
      <w:r>
        <w:rPr>
          <w:rFonts w:ascii="仿宋" w:eastAsia="仿宋" w:hAnsi="仿宋"/>
          <w:sz w:val="28"/>
          <w:szCs w:val="28"/>
        </w:rPr>
        <w:t xml:space="preserve">学号:× × </w:t>
      </w:r>
      <w:proofErr w:type="spellStart"/>
      <w:r>
        <w:rPr>
          <w:rFonts w:ascii="仿宋" w:eastAsia="仿宋" w:hAnsi="仿宋"/>
          <w:sz w:val="28"/>
          <w:szCs w:val="28"/>
        </w:rPr>
        <w:t>×</w:t>
      </w:r>
      <w:proofErr w:type="spellEnd"/>
      <w:r>
        <w:rPr>
          <w:rFonts w:ascii="仿宋" w:eastAsia="仿宋" w:hAnsi="仿宋"/>
          <w:sz w:val="28"/>
          <w:szCs w:val="28"/>
        </w:rPr>
        <w:t xml:space="preserve"> </w:t>
      </w:r>
      <w:proofErr w:type="spellStart"/>
      <w:r>
        <w:rPr>
          <w:rFonts w:ascii="仿宋" w:eastAsia="仿宋" w:hAnsi="仿宋"/>
          <w:sz w:val="28"/>
          <w:szCs w:val="28"/>
        </w:rPr>
        <w:t>×</w:t>
      </w:r>
      <w:proofErr w:type="spellEnd"/>
      <w:r>
        <w:rPr>
          <w:rFonts w:ascii="仿宋" w:eastAsia="仿宋" w:hAnsi="仿宋"/>
          <w:sz w:val="28"/>
          <w:szCs w:val="28"/>
        </w:rPr>
        <w:t xml:space="preserve"> </w:t>
      </w:r>
      <w:proofErr w:type="spellStart"/>
      <w:r>
        <w:rPr>
          <w:rFonts w:ascii="仿宋" w:eastAsia="仿宋" w:hAnsi="仿宋"/>
          <w:sz w:val="28"/>
          <w:szCs w:val="28"/>
        </w:rPr>
        <w:t>×</w:t>
      </w:r>
      <w:proofErr w:type="spellEnd"/>
      <w:r>
        <w:rPr>
          <w:rFonts w:ascii="仿宋" w:eastAsia="仿宋" w:hAnsi="仿宋"/>
          <w:sz w:val="28"/>
          <w:szCs w:val="28"/>
        </w:rPr>
        <w:t xml:space="preserve"> </w:t>
      </w:r>
      <w:proofErr w:type="spellStart"/>
      <w:r>
        <w:rPr>
          <w:rFonts w:ascii="仿宋" w:eastAsia="仿宋" w:hAnsi="仿宋"/>
          <w:sz w:val="28"/>
          <w:szCs w:val="28"/>
        </w:rPr>
        <w:t>×</w:t>
      </w:r>
      <w:proofErr w:type="spellEnd"/>
      <w:r>
        <w:rPr>
          <w:rFonts w:ascii="仿宋" w:eastAsia="仿宋" w:hAnsi="仿宋"/>
          <w:sz w:val="28"/>
          <w:szCs w:val="28"/>
        </w:rPr>
        <w:t xml:space="preserve"> </w:t>
      </w:r>
      <w:proofErr w:type="spellStart"/>
      <w:r>
        <w:rPr>
          <w:rFonts w:ascii="仿宋" w:eastAsia="仿宋" w:hAnsi="仿宋"/>
          <w:sz w:val="28"/>
          <w:szCs w:val="28"/>
        </w:rPr>
        <w:t>×</w:t>
      </w:r>
      <w:proofErr w:type="spellEnd"/>
      <w:r>
        <w:rPr>
          <w:rFonts w:ascii="仿宋" w:eastAsia="仿宋" w:hAnsi="仿宋"/>
          <w:sz w:val="28"/>
          <w:szCs w:val="28"/>
        </w:rPr>
        <w:t xml:space="preserve"> </w:t>
      </w:r>
      <w:proofErr w:type="spellStart"/>
      <w:r>
        <w:rPr>
          <w:rFonts w:ascii="仿宋" w:eastAsia="仿宋" w:hAnsi="仿宋"/>
          <w:sz w:val="28"/>
          <w:szCs w:val="28"/>
        </w:rPr>
        <w:t>×</w:t>
      </w:r>
      <w:proofErr w:type="spellEnd"/>
      <w:r>
        <w:rPr>
          <w:rFonts w:ascii="仿宋" w:eastAsia="仿宋" w:hAnsi="仿宋"/>
          <w:sz w:val="28"/>
          <w:szCs w:val="28"/>
        </w:rPr>
        <w:t xml:space="preserve"> </w:t>
      </w:r>
      <w:proofErr w:type="spellStart"/>
      <w:r>
        <w:rPr>
          <w:rFonts w:ascii="仿宋" w:eastAsia="仿宋" w:hAnsi="仿宋"/>
          <w:sz w:val="28"/>
          <w:szCs w:val="28"/>
        </w:rPr>
        <w:t>×</w:t>
      </w:r>
      <w:proofErr w:type="spellEnd"/>
      <w:r>
        <w:rPr>
          <w:rFonts w:ascii="仿宋" w:eastAsia="仿宋" w:hAnsi="仿宋"/>
          <w:sz w:val="28"/>
          <w:szCs w:val="28"/>
        </w:rPr>
        <w:t xml:space="preserve"> </w:t>
      </w:r>
      <w:proofErr w:type="spellStart"/>
      <w:r>
        <w:rPr>
          <w:rFonts w:ascii="仿宋" w:eastAsia="仿宋" w:hAnsi="仿宋"/>
          <w:sz w:val="28"/>
          <w:szCs w:val="28"/>
        </w:rPr>
        <w:t>×</w:t>
      </w:r>
      <w:proofErr w:type="spellEnd"/>
    </w:p>
    <w:p w:rsidR="00EE06C7" w:rsidRDefault="000F11D5">
      <w:pPr>
        <w:spacing w:line="500" w:lineRule="exact"/>
        <w:ind w:firstLineChars="200" w:firstLine="560"/>
        <w:rPr>
          <w:rFonts w:ascii="仿宋" w:eastAsia="仿宋" w:hAnsi="仿宋"/>
          <w:sz w:val="28"/>
          <w:szCs w:val="28"/>
        </w:rPr>
      </w:pPr>
      <w:r>
        <w:rPr>
          <w:rFonts w:ascii="仿宋" w:eastAsia="仿宋" w:hAnsi="仿宋"/>
          <w:sz w:val="28"/>
          <w:szCs w:val="28"/>
        </w:rPr>
        <w:t xml:space="preserve">联系电话:× × </w:t>
      </w:r>
      <w:proofErr w:type="spellStart"/>
      <w:r>
        <w:rPr>
          <w:rFonts w:ascii="仿宋" w:eastAsia="仿宋" w:hAnsi="仿宋"/>
          <w:sz w:val="28"/>
          <w:szCs w:val="28"/>
        </w:rPr>
        <w:t>×</w:t>
      </w:r>
      <w:proofErr w:type="spellEnd"/>
      <w:r>
        <w:rPr>
          <w:rFonts w:ascii="仿宋" w:eastAsia="仿宋" w:hAnsi="仿宋"/>
          <w:sz w:val="28"/>
          <w:szCs w:val="28"/>
        </w:rPr>
        <w:t xml:space="preserve"> </w:t>
      </w:r>
      <w:proofErr w:type="spellStart"/>
      <w:r>
        <w:rPr>
          <w:rFonts w:ascii="仿宋" w:eastAsia="仿宋" w:hAnsi="仿宋"/>
          <w:sz w:val="28"/>
          <w:szCs w:val="28"/>
        </w:rPr>
        <w:t>×</w:t>
      </w:r>
      <w:proofErr w:type="spellEnd"/>
      <w:r>
        <w:rPr>
          <w:rFonts w:ascii="仿宋" w:eastAsia="仿宋" w:hAnsi="仿宋"/>
          <w:sz w:val="28"/>
          <w:szCs w:val="28"/>
        </w:rPr>
        <w:t xml:space="preserve"> </w:t>
      </w:r>
      <w:proofErr w:type="spellStart"/>
      <w:r>
        <w:rPr>
          <w:rFonts w:ascii="仿宋" w:eastAsia="仿宋" w:hAnsi="仿宋"/>
          <w:sz w:val="28"/>
          <w:szCs w:val="28"/>
        </w:rPr>
        <w:t>×</w:t>
      </w:r>
      <w:proofErr w:type="spellEnd"/>
      <w:r>
        <w:rPr>
          <w:rFonts w:ascii="仿宋" w:eastAsia="仿宋" w:hAnsi="仿宋"/>
          <w:sz w:val="28"/>
          <w:szCs w:val="28"/>
        </w:rPr>
        <w:t xml:space="preserve"> </w:t>
      </w:r>
      <w:proofErr w:type="spellStart"/>
      <w:r>
        <w:rPr>
          <w:rFonts w:ascii="仿宋" w:eastAsia="仿宋" w:hAnsi="仿宋"/>
          <w:sz w:val="28"/>
          <w:szCs w:val="28"/>
        </w:rPr>
        <w:t>×</w:t>
      </w:r>
      <w:proofErr w:type="spellEnd"/>
      <w:r>
        <w:rPr>
          <w:rFonts w:ascii="仿宋" w:eastAsia="仿宋" w:hAnsi="仿宋"/>
          <w:sz w:val="28"/>
          <w:szCs w:val="28"/>
        </w:rPr>
        <w:t xml:space="preserve"> </w:t>
      </w:r>
      <w:proofErr w:type="spellStart"/>
      <w:r>
        <w:rPr>
          <w:rFonts w:ascii="仿宋" w:eastAsia="仿宋" w:hAnsi="仿宋"/>
          <w:sz w:val="28"/>
          <w:szCs w:val="28"/>
        </w:rPr>
        <w:t>×</w:t>
      </w:r>
      <w:proofErr w:type="spellEnd"/>
      <w:r>
        <w:rPr>
          <w:rFonts w:ascii="仿宋" w:eastAsia="仿宋" w:hAnsi="仿宋"/>
          <w:sz w:val="28"/>
          <w:szCs w:val="28"/>
        </w:rPr>
        <w:t xml:space="preserve"> </w:t>
      </w:r>
      <w:proofErr w:type="spellStart"/>
      <w:r>
        <w:rPr>
          <w:rFonts w:ascii="仿宋" w:eastAsia="仿宋" w:hAnsi="仿宋"/>
          <w:sz w:val="28"/>
          <w:szCs w:val="28"/>
        </w:rPr>
        <w:t>×</w:t>
      </w:r>
      <w:proofErr w:type="spellEnd"/>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目录(另起一页，三号黑体居中，行距20磅)</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（4）正文：不超过一万字</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2、生涯人物访谈报告</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t>生涯人物访谈报告由三部分组成，即背景介绍（包含受访人所在的单位简介、受访人简介、参与人员、访问时间、地点、方式等基本信息）、访谈记录、小结（包含撰稿人对访谈的感想和访谈内容的总结提炼），不超过3000字，随稿可附1</w:t>
      </w:r>
      <w:r>
        <w:rPr>
          <w:rFonts w:ascii="仿宋" w:eastAsia="仿宋" w:hAnsi="仿宋"/>
          <w:sz w:val="28"/>
          <w:szCs w:val="28"/>
        </w:rPr>
        <w:t>-</w:t>
      </w:r>
      <w:r>
        <w:rPr>
          <w:rFonts w:ascii="仿宋" w:eastAsia="仿宋" w:hAnsi="仿宋" w:hint="eastAsia"/>
          <w:sz w:val="28"/>
          <w:szCs w:val="28"/>
        </w:rPr>
        <w:t>2张访谈照片。</w:t>
      </w:r>
    </w:p>
    <w:p w:rsidR="00EE06C7" w:rsidRDefault="000F11D5">
      <w:pPr>
        <w:spacing w:line="500" w:lineRule="exact"/>
        <w:ind w:firstLineChars="200" w:firstLine="560"/>
        <w:rPr>
          <w:rFonts w:ascii="黑体" w:eastAsia="黑体" w:hAnsi="黑体" w:cs="黑体"/>
          <w:sz w:val="28"/>
          <w:szCs w:val="28"/>
        </w:rPr>
      </w:pPr>
      <w:r>
        <w:rPr>
          <w:rFonts w:ascii="黑体" w:eastAsia="黑体" w:hAnsi="黑体" w:cs="黑体" w:hint="eastAsia"/>
          <w:sz w:val="28"/>
          <w:szCs w:val="28"/>
        </w:rPr>
        <w:t>九、奖项设置</w:t>
      </w:r>
    </w:p>
    <w:p w:rsidR="00EE06C7" w:rsidRDefault="000F11D5">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本次比赛设一等奖1名；二等奖</w:t>
      </w:r>
      <w:r>
        <w:rPr>
          <w:rFonts w:ascii="仿宋" w:eastAsia="仿宋" w:hAnsi="仿宋"/>
          <w:sz w:val="28"/>
          <w:szCs w:val="28"/>
        </w:rPr>
        <w:t>2</w:t>
      </w:r>
      <w:r>
        <w:rPr>
          <w:rFonts w:ascii="仿宋" w:eastAsia="仿宋" w:hAnsi="仿宋" w:hint="eastAsia"/>
          <w:sz w:val="28"/>
          <w:szCs w:val="28"/>
        </w:rPr>
        <w:t>名；三等奖</w:t>
      </w:r>
      <w:r>
        <w:rPr>
          <w:rFonts w:ascii="仿宋" w:eastAsia="仿宋" w:hAnsi="仿宋"/>
          <w:sz w:val="28"/>
          <w:szCs w:val="28"/>
        </w:rPr>
        <w:t>3</w:t>
      </w:r>
      <w:r>
        <w:rPr>
          <w:rFonts w:ascii="仿宋" w:eastAsia="仿宋" w:hAnsi="仿宋" w:hint="eastAsia"/>
          <w:sz w:val="28"/>
          <w:szCs w:val="28"/>
        </w:rPr>
        <w:t>名，择优进入校赛。</w:t>
      </w:r>
    </w:p>
    <w:p w:rsidR="00774790" w:rsidRDefault="00774790" w:rsidP="00774790">
      <w:pPr>
        <w:spacing w:line="360" w:lineRule="auto"/>
        <w:ind w:firstLine="562"/>
        <w:outlineLvl w:val="0"/>
        <w:rPr>
          <w:rFonts w:ascii="黑体" w:eastAsia="黑体" w:hAnsi="宋体"/>
          <w:sz w:val="28"/>
          <w:szCs w:val="28"/>
        </w:rPr>
      </w:pPr>
      <w:r>
        <w:rPr>
          <w:rFonts w:ascii="黑体" w:eastAsia="黑体" w:hAnsi="宋体" w:hint="eastAsia"/>
          <w:sz w:val="28"/>
          <w:szCs w:val="28"/>
        </w:rPr>
        <w:t>十</w:t>
      </w:r>
      <w:r>
        <w:rPr>
          <w:rFonts w:ascii="黑体" w:eastAsia="黑体" w:hAnsi="宋体"/>
          <w:sz w:val="28"/>
          <w:szCs w:val="28"/>
        </w:rPr>
        <w:t>、</w:t>
      </w:r>
      <w:r>
        <w:rPr>
          <w:rFonts w:ascii="黑体" w:eastAsia="黑体" w:hAnsi="宋体" w:hint="eastAsia"/>
          <w:sz w:val="28"/>
          <w:szCs w:val="28"/>
        </w:rPr>
        <w:t>报名咨询</w:t>
      </w:r>
    </w:p>
    <w:p w:rsidR="00774790" w:rsidRPr="0025642B" w:rsidRDefault="00774790" w:rsidP="00774790">
      <w:pPr>
        <w:spacing w:line="360" w:lineRule="auto"/>
        <w:ind w:firstLineChars="200" w:firstLine="560"/>
        <w:rPr>
          <w:rFonts w:ascii="仿宋_GB2312" w:eastAsia="仿宋_GB2312"/>
          <w:sz w:val="28"/>
          <w:szCs w:val="28"/>
        </w:rPr>
      </w:pPr>
      <w:r>
        <w:rPr>
          <w:rFonts w:ascii="仿宋_GB2312" w:eastAsia="仿宋_GB2312" w:hint="eastAsia"/>
          <w:sz w:val="28"/>
          <w:szCs w:val="28"/>
        </w:rPr>
        <w:t>周晨</w:t>
      </w:r>
      <w:r w:rsidR="006D1BFF">
        <w:rPr>
          <w:rFonts w:ascii="仿宋_GB2312" w:eastAsia="仿宋_GB2312" w:hint="eastAsia"/>
          <w:sz w:val="28"/>
          <w:szCs w:val="28"/>
        </w:rPr>
        <w:t>老师</w:t>
      </w:r>
      <w:r>
        <w:rPr>
          <w:rFonts w:ascii="仿宋_GB2312" w:eastAsia="仿宋_GB2312" w:hint="eastAsia"/>
          <w:sz w:val="28"/>
          <w:szCs w:val="28"/>
        </w:rPr>
        <w:t xml:space="preserve"> </w:t>
      </w:r>
      <w:r w:rsidR="006D1BFF">
        <w:rPr>
          <w:rFonts w:ascii="仿宋_GB2312" w:eastAsia="仿宋_GB2312" w:hint="eastAsia"/>
          <w:sz w:val="28"/>
          <w:szCs w:val="28"/>
        </w:rPr>
        <w:t>联系</w:t>
      </w:r>
      <w:r>
        <w:rPr>
          <w:rFonts w:ascii="仿宋_GB2312" w:eastAsia="仿宋_GB2312" w:hint="eastAsia"/>
          <w:sz w:val="28"/>
          <w:szCs w:val="28"/>
        </w:rPr>
        <w:t>电话：19962275676</w:t>
      </w:r>
      <w:r>
        <w:rPr>
          <w:rFonts w:ascii="仿宋_GB2312" w:eastAsia="仿宋_GB2312"/>
          <w:sz w:val="28"/>
          <w:szCs w:val="28"/>
        </w:rPr>
        <w:t xml:space="preserve"> QQ：</w:t>
      </w:r>
      <w:r>
        <w:rPr>
          <w:rFonts w:ascii="仿宋_GB2312" w:eastAsia="仿宋_GB2312" w:hint="eastAsia"/>
          <w:sz w:val="28"/>
          <w:szCs w:val="28"/>
        </w:rPr>
        <w:t>1002129240</w:t>
      </w:r>
    </w:p>
    <w:p w:rsidR="00EE06C7" w:rsidRPr="00774790" w:rsidRDefault="00EE06C7">
      <w:pPr>
        <w:spacing w:line="500" w:lineRule="exact"/>
        <w:rPr>
          <w:rFonts w:ascii="宋体" w:hAnsi="宋体" w:cs="宋体"/>
          <w:sz w:val="24"/>
        </w:rPr>
      </w:pPr>
    </w:p>
    <w:p w:rsidR="00EE06C7" w:rsidRDefault="000F11D5">
      <w:pPr>
        <w:spacing w:line="500" w:lineRule="exact"/>
        <w:rPr>
          <w:rFonts w:ascii="仿宋" w:eastAsia="仿宋" w:hAnsi="仿宋" w:cs="宋体"/>
          <w:b/>
          <w:sz w:val="28"/>
        </w:rPr>
      </w:pPr>
      <w:r>
        <w:rPr>
          <w:rFonts w:ascii="仿宋" w:eastAsia="仿宋" w:hAnsi="仿宋" w:cs="宋体" w:hint="eastAsia"/>
          <w:b/>
          <w:sz w:val="28"/>
        </w:rPr>
        <w:t>附件:</w:t>
      </w:r>
    </w:p>
    <w:p w:rsidR="00EE06C7" w:rsidRDefault="000F11D5">
      <w:pPr>
        <w:widowControl/>
        <w:jc w:val="center"/>
        <w:rPr>
          <w:rFonts w:ascii="宋体" w:hAnsi="宋体" w:cs="宋体"/>
          <w:sz w:val="24"/>
        </w:rPr>
      </w:pPr>
      <w:r>
        <w:rPr>
          <w:rFonts w:ascii="仿宋_GB2312" w:eastAsia="仿宋_GB2312" w:hAnsi="仿宋" w:hint="eastAsia"/>
          <w:b/>
          <w:bCs/>
          <w:color w:val="000000"/>
          <w:kern w:val="0"/>
          <w:sz w:val="28"/>
          <w:szCs w:val="28"/>
        </w:rPr>
        <w:t>大学生职业生涯规划大赛报名表</w:t>
      </w:r>
    </w:p>
    <w:tbl>
      <w:tblPr>
        <w:tblStyle w:val="a7"/>
        <w:tblW w:w="5000" w:type="pct"/>
        <w:tblLook w:val="04A0"/>
      </w:tblPr>
      <w:tblGrid>
        <w:gridCol w:w="1832"/>
        <w:gridCol w:w="2098"/>
        <w:gridCol w:w="2129"/>
        <w:gridCol w:w="2463"/>
      </w:tblGrid>
      <w:tr w:rsidR="00EE06C7">
        <w:tc>
          <w:tcPr>
            <w:tcW w:w="1075" w:type="pct"/>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专业班级</w:t>
            </w:r>
          </w:p>
        </w:tc>
        <w:tc>
          <w:tcPr>
            <w:tcW w:w="1231" w:type="pct"/>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学号</w:t>
            </w:r>
          </w:p>
        </w:tc>
        <w:tc>
          <w:tcPr>
            <w:tcW w:w="1249" w:type="pct"/>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姓名</w:t>
            </w:r>
          </w:p>
        </w:tc>
        <w:tc>
          <w:tcPr>
            <w:tcW w:w="1445" w:type="pct"/>
            <w:vAlign w:val="center"/>
          </w:tcPr>
          <w:p w:rsidR="00EE06C7" w:rsidRDefault="000F11D5">
            <w:pPr>
              <w:spacing w:line="360" w:lineRule="auto"/>
              <w:jc w:val="center"/>
              <w:rPr>
                <w:rFonts w:ascii="仿宋" w:eastAsia="仿宋" w:hAnsi="仿宋" w:cs="仿宋_GB2312"/>
                <w:b/>
                <w:bCs/>
                <w:sz w:val="28"/>
              </w:rPr>
            </w:pPr>
            <w:r>
              <w:rPr>
                <w:rFonts w:ascii="仿宋" w:eastAsia="仿宋" w:hAnsi="仿宋" w:cs="仿宋_GB2312" w:hint="eastAsia"/>
                <w:b/>
                <w:bCs/>
                <w:sz w:val="28"/>
              </w:rPr>
              <w:t>联系电话</w:t>
            </w:r>
          </w:p>
        </w:tc>
      </w:tr>
      <w:tr w:rsidR="00EE06C7">
        <w:trPr>
          <w:trHeight w:val="255"/>
        </w:trPr>
        <w:tc>
          <w:tcPr>
            <w:tcW w:w="1075" w:type="pct"/>
            <w:vAlign w:val="center"/>
          </w:tcPr>
          <w:p w:rsidR="00EE06C7" w:rsidRDefault="00EE06C7">
            <w:pPr>
              <w:spacing w:line="360" w:lineRule="auto"/>
              <w:jc w:val="center"/>
              <w:rPr>
                <w:rFonts w:asciiTheme="minorEastAsia" w:hAnsiTheme="minorEastAsia" w:cs="仿宋_GB2312"/>
                <w:b/>
                <w:bCs/>
              </w:rPr>
            </w:pPr>
          </w:p>
        </w:tc>
        <w:tc>
          <w:tcPr>
            <w:tcW w:w="1231" w:type="pct"/>
            <w:vAlign w:val="center"/>
          </w:tcPr>
          <w:p w:rsidR="00EE06C7" w:rsidRDefault="00EE06C7">
            <w:pPr>
              <w:spacing w:line="360" w:lineRule="auto"/>
              <w:jc w:val="center"/>
              <w:rPr>
                <w:rFonts w:asciiTheme="minorEastAsia" w:hAnsiTheme="minorEastAsia" w:cs="仿宋_GB2312"/>
                <w:b/>
                <w:bCs/>
              </w:rPr>
            </w:pPr>
          </w:p>
        </w:tc>
        <w:tc>
          <w:tcPr>
            <w:tcW w:w="1249" w:type="pct"/>
            <w:vAlign w:val="center"/>
          </w:tcPr>
          <w:p w:rsidR="00EE06C7" w:rsidRDefault="00EE06C7">
            <w:pPr>
              <w:spacing w:line="360" w:lineRule="auto"/>
              <w:jc w:val="center"/>
              <w:rPr>
                <w:rFonts w:asciiTheme="minorEastAsia" w:hAnsiTheme="minorEastAsia" w:cs="仿宋_GB2312"/>
                <w:b/>
                <w:bCs/>
              </w:rPr>
            </w:pPr>
          </w:p>
        </w:tc>
        <w:tc>
          <w:tcPr>
            <w:tcW w:w="1445" w:type="pct"/>
            <w:vAlign w:val="center"/>
          </w:tcPr>
          <w:p w:rsidR="00EE06C7" w:rsidRDefault="00EE06C7">
            <w:pPr>
              <w:spacing w:line="360" w:lineRule="auto"/>
              <w:jc w:val="center"/>
              <w:rPr>
                <w:rFonts w:asciiTheme="minorEastAsia" w:hAnsiTheme="minorEastAsia" w:cs="仿宋_GB2312"/>
                <w:b/>
                <w:bCs/>
              </w:rPr>
            </w:pPr>
          </w:p>
        </w:tc>
      </w:tr>
      <w:tr w:rsidR="00EE06C7">
        <w:trPr>
          <w:trHeight w:val="255"/>
        </w:trPr>
        <w:tc>
          <w:tcPr>
            <w:tcW w:w="1075" w:type="pct"/>
            <w:vAlign w:val="center"/>
          </w:tcPr>
          <w:p w:rsidR="00EE06C7" w:rsidRDefault="00EE06C7">
            <w:pPr>
              <w:spacing w:line="360" w:lineRule="auto"/>
              <w:jc w:val="center"/>
              <w:rPr>
                <w:rFonts w:asciiTheme="minorEastAsia" w:hAnsiTheme="minorEastAsia" w:cs="仿宋_GB2312"/>
                <w:b/>
                <w:bCs/>
              </w:rPr>
            </w:pPr>
          </w:p>
        </w:tc>
        <w:tc>
          <w:tcPr>
            <w:tcW w:w="1231" w:type="pct"/>
            <w:vAlign w:val="center"/>
          </w:tcPr>
          <w:p w:rsidR="00EE06C7" w:rsidRDefault="00EE06C7">
            <w:pPr>
              <w:spacing w:line="360" w:lineRule="auto"/>
              <w:jc w:val="center"/>
              <w:rPr>
                <w:rFonts w:asciiTheme="minorEastAsia" w:hAnsiTheme="minorEastAsia" w:cs="仿宋_GB2312"/>
                <w:b/>
                <w:bCs/>
              </w:rPr>
            </w:pPr>
          </w:p>
        </w:tc>
        <w:tc>
          <w:tcPr>
            <w:tcW w:w="1249" w:type="pct"/>
            <w:vAlign w:val="center"/>
          </w:tcPr>
          <w:p w:rsidR="00EE06C7" w:rsidRDefault="00EE06C7">
            <w:pPr>
              <w:spacing w:line="360" w:lineRule="auto"/>
              <w:jc w:val="center"/>
              <w:rPr>
                <w:rFonts w:asciiTheme="minorEastAsia" w:hAnsiTheme="minorEastAsia" w:cs="仿宋_GB2312"/>
                <w:b/>
                <w:bCs/>
              </w:rPr>
            </w:pPr>
          </w:p>
        </w:tc>
        <w:tc>
          <w:tcPr>
            <w:tcW w:w="1445" w:type="pct"/>
            <w:vAlign w:val="center"/>
          </w:tcPr>
          <w:p w:rsidR="00EE06C7" w:rsidRDefault="00EE06C7">
            <w:pPr>
              <w:spacing w:line="360" w:lineRule="auto"/>
              <w:jc w:val="center"/>
              <w:rPr>
                <w:rFonts w:asciiTheme="minorEastAsia" w:hAnsiTheme="minorEastAsia" w:cs="仿宋_GB2312"/>
                <w:b/>
                <w:bCs/>
              </w:rPr>
            </w:pPr>
          </w:p>
        </w:tc>
      </w:tr>
      <w:tr w:rsidR="00EE06C7">
        <w:trPr>
          <w:trHeight w:val="255"/>
        </w:trPr>
        <w:tc>
          <w:tcPr>
            <w:tcW w:w="1075" w:type="pct"/>
            <w:vAlign w:val="center"/>
          </w:tcPr>
          <w:p w:rsidR="00EE06C7" w:rsidRDefault="00EE06C7">
            <w:pPr>
              <w:spacing w:line="360" w:lineRule="auto"/>
              <w:jc w:val="center"/>
              <w:rPr>
                <w:rFonts w:asciiTheme="minorEastAsia" w:hAnsiTheme="minorEastAsia" w:cs="仿宋_GB2312"/>
                <w:b/>
                <w:bCs/>
              </w:rPr>
            </w:pPr>
          </w:p>
        </w:tc>
        <w:tc>
          <w:tcPr>
            <w:tcW w:w="1231" w:type="pct"/>
            <w:vAlign w:val="center"/>
          </w:tcPr>
          <w:p w:rsidR="00EE06C7" w:rsidRDefault="00EE06C7">
            <w:pPr>
              <w:spacing w:line="360" w:lineRule="auto"/>
              <w:jc w:val="center"/>
              <w:rPr>
                <w:rFonts w:asciiTheme="minorEastAsia" w:hAnsiTheme="minorEastAsia" w:cs="仿宋_GB2312"/>
                <w:b/>
                <w:bCs/>
              </w:rPr>
            </w:pPr>
          </w:p>
        </w:tc>
        <w:tc>
          <w:tcPr>
            <w:tcW w:w="1249" w:type="pct"/>
            <w:vAlign w:val="center"/>
          </w:tcPr>
          <w:p w:rsidR="00EE06C7" w:rsidRDefault="00EE06C7">
            <w:pPr>
              <w:spacing w:line="360" w:lineRule="auto"/>
              <w:jc w:val="center"/>
              <w:rPr>
                <w:rFonts w:asciiTheme="minorEastAsia" w:hAnsiTheme="minorEastAsia" w:cs="仿宋_GB2312"/>
                <w:b/>
                <w:bCs/>
              </w:rPr>
            </w:pPr>
          </w:p>
        </w:tc>
        <w:tc>
          <w:tcPr>
            <w:tcW w:w="1445" w:type="pct"/>
            <w:vAlign w:val="center"/>
          </w:tcPr>
          <w:p w:rsidR="00EE06C7" w:rsidRDefault="00EE06C7">
            <w:pPr>
              <w:spacing w:line="360" w:lineRule="auto"/>
              <w:jc w:val="center"/>
              <w:rPr>
                <w:rFonts w:asciiTheme="minorEastAsia" w:hAnsiTheme="minorEastAsia" w:cs="仿宋_GB2312"/>
                <w:b/>
                <w:bCs/>
              </w:rPr>
            </w:pPr>
          </w:p>
        </w:tc>
      </w:tr>
    </w:tbl>
    <w:p w:rsidR="00EE06C7" w:rsidRDefault="00EE06C7">
      <w:pPr>
        <w:spacing w:line="360" w:lineRule="auto"/>
        <w:ind w:right="840"/>
      </w:pPr>
    </w:p>
    <w:sectPr w:rsidR="00EE06C7" w:rsidSect="00A13DA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8F5" w:rsidRDefault="006718F5">
      <w:r>
        <w:separator/>
      </w:r>
    </w:p>
  </w:endnote>
  <w:endnote w:type="continuationSeparator" w:id="0">
    <w:p w:rsidR="006718F5" w:rsidRDefault="00671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C7" w:rsidRDefault="00690ABC">
    <w:pPr>
      <w:pStyle w:val="a4"/>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E06C7" w:rsidRDefault="00690ABC">
                <w:pPr>
                  <w:pStyle w:val="a4"/>
                </w:pPr>
                <w:r>
                  <w:fldChar w:fldCharType="begin"/>
                </w:r>
                <w:r w:rsidR="000F11D5">
                  <w:instrText xml:space="preserve"> PAGE  \* MERGEFORMAT </w:instrText>
                </w:r>
                <w:r>
                  <w:fldChar w:fldCharType="separate"/>
                </w:r>
                <w:r w:rsidR="00043920">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8F5" w:rsidRDefault="006718F5">
      <w:r>
        <w:separator/>
      </w:r>
    </w:p>
  </w:footnote>
  <w:footnote w:type="continuationSeparator" w:id="0">
    <w:p w:rsidR="006718F5" w:rsidRDefault="00671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D24749"/>
    <w:multiLevelType w:val="singleLevel"/>
    <w:tmpl w:val="9ED24749"/>
    <w:lvl w:ilvl="0">
      <w:start w:val="4"/>
      <w:numFmt w:val="chineseCounting"/>
      <w:suff w:val="nothing"/>
      <w:lvlText w:val="%1、"/>
      <w:lvlJc w:val="left"/>
      <w:rPr>
        <w:rFonts w:hint="eastAsia"/>
      </w:rPr>
    </w:lvl>
  </w:abstractNum>
  <w:abstractNum w:abstractNumId="1">
    <w:nsid w:val="5F587125"/>
    <w:multiLevelType w:val="multilevel"/>
    <w:tmpl w:val="5F587125"/>
    <w:lvl w:ilvl="0">
      <w:start w:val="1"/>
      <w:numFmt w:val="japaneseCounting"/>
      <w:lvlText w:val="%1、"/>
      <w:lvlJc w:val="left"/>
      <w:pPr>
        <w:ind w:left="1280" w:hanging="720"/>
      </w:pPr>
      <w:rPr>
        <w:rFonts w:ascii="黑体" w:eastAsia="黑体" w:hAnsi="黑体" w:cs="黑体" w:hint="default"/>
        <w:sz w:val="28"/>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170"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mE4NDk4MzQ1YjQyZTc2ZmU2YzgzYmU2NGE3MWY5MWEifQ=="/>
  </w:docVars>
  <w:rsids>
    <w:rsidRoot w:val="00F1222F"/>
    <w:rsid w:val="EFF33D00"/>
    <w:rsid w:val="00024991"/>
    <w:rsid w:val="00043920"/>
    <w:rsid w:val="000C641B"/>
    <w:rsid w:val="000D676F"/>
    <w:rsid w:val="000F11D5"/>
    <w:rsid w:val="0011217D"/>
    <w:rsid w:val="00164F5C"/>
    <w:rsid w:val="00167716"/>
    <w:rsid w:val="00176E17"/>
    <w:rsid w:val="00177F9F"/>
    <w:rsid w:val="00184D82"/>
    <w:rsid w:val="00193204"/>
    <w:rsid w:val="001D2DD6"/>
    <w:rsid w:val="001E35E8"/>
    <w:rsid w:val="0025642B"/>
    <w:rsid w:val="0028165B"/>
    <w:rsid w:val="002A50B3"/>
    <w:rsid w:val="002C20B2"/>
    <w:rsid w:val="00310638"/>
    <w:rsid w:val="00312FC9"/>
    <w:rsid w:val="00371E67"/>
    <w:rsid w:val="003865AF"/>
    <w:rsid w:val="004716AB"/>
    <w:rsid w:val="00485492"/>
    <w:rsid w:val="004B21A2"/>
    <w:rsid w:val="004E7391"/>
    <w:rsid w:val="00503451"/>
    <w:rsid w:val="005261DE"/>
    <w:rsid w:val="0053411A"/>
    <w:rsid w:val="00553663"/>
    <w:rsid w:val="005578B9"/>
    <w:rsid w:val="00571E3A"/>
    <w:rsid w:val="005835A8"/>
    <w:rsid w:val="005A06F6"/>
    <w:rsid w:val="005C09B3"/>
    <w:rsid w:val="005E1CDD"/>
    <w:rsid w:val="005E49B9"/>
    <w:rsid w:val="005E7F4C"/>
    <w:rsid w:val="005F619C"/>
    <w:rsid w:val="00607D09"/>
    <w:rsid w:val="00611E69"/>
    <w:rsid w:val="006718F5"/>
    <w:rsid w:val="00671C19"/>
    <w:rsid w:val="006804C2"/>
    <w:rsid w:val="00682D9C"/>
    <w:rsid w:val="00690ABC"/>
    <w:rsid w:val="006C4B7A"/>
    <w:rsid w:val="006D1BFF"/>
    <w:rsid w:val="006E48AA"/>
    <w:rsid w:val="006E635A"/>
    <w:rsid w:val="006F7F79"/>
    <w:rsid w:val="0072232C"/>
    <w:rsid w:val="00732113"/>
    <w:rsid w:val="00742E2E"/>
    <w:rsid w:val="007671A4"/>
    <w:rsid w:val="00773A92"/>
    <w:rsid w:val="00774790"/>
    <w:rsid w:val="00785446"/>
    <w:rsid w:val="0078647D"/>
    <w:rsid w:val="0078662D"/>
    <w:rsid w:val="00791991"/>
    <w:rsid w:val="007A3B48"/>
    <w:rsid w:val="007C7DDB"/>
    <w:rsid w:val="007D3F44"/>
    <w:rsid w:val="007F07C0"/>
    <w:rsid w:val="007F09D9"/>
    <w:rsid w:val="008347C8"/>
    <w:rsid w:val="00851D7C"/>
    <w:rsid w:val="0085276F"/>
    <w:rsid w:val="00896A14"/>
    <w:rsid w:val="0095440A"/>
    <w:rsid w:val="00967F8C"/>
    <w:rsid w:val="0099590F"/>
    <w:rsid w:val="009C0D74"/>
    <w:rsid w:val="009C590E"/>
    <w:rsid w:val="009E04AC"/>
    <w:rsid w:val="009E7263"/>
    <w:rsid w:val="00A13DA1"/>
    <w:rsid w:val="00A24271"/>
    <w:rsid w:val="00A6727A"/>
    <w:rsid w:val="00AE7553"/>
    <w:rsid w:val="00B14F7C"/>
    <w:rsid w:val="00B56960"/>
    <w:rsid w:val="00B864CD"/>
    <w:rsid w:val="00BA3CEE"/>
    <w:rsid w:val="00BB4A96"/>
    <w:rsid w:val="00C2352F"/>
    <w:rsid w:val="00C35C8F"/>
    <w:rsid w:val="00C44179"/>
    <w:rsid w:val="00C923E4"/>
    <w:rsid w:val="00CA5F72"/>
    <w:rsid w:val="00CE51CD"/>
    <w:rsid w:val="00D0781E"/>
    <w:rsid w:val="00D77316"/>
    <w:rsid w:val="00DB5688"/>
    <w:rsid w:val="00DC4469"/>
    <w:rsid w:val="00DC6D2D"/>
    <w:rsid w:val="00DD1F73"/>
    <w:rsid w:val="00DD4034"/>
    <w:rsid w:val="00E46DA7"/>
    <w:rsid w:val="00E87D7E"/>
    <w:rsid w:val="00EE06C7"/>
    <w:rsid w:val="00EF0C03"/>
    <w:rsid w:val="00F1164E"/>
    <w:rsid w:val="00F1222F"/>
    <w:rsid w:val="00F80283"/>
    <w:rsid w:val="00FD5A57"/>
    <w:rsid w:val="01383969"/>
    <w:rsid w:val="015C71F3"/>
    <w:rsid w:val="02414C92"/>
    <w:rsid w:val="02843F85"/>
    <w:rsid w:val="04002703"/>
    <w:rsid w:val="046075F0"/>
    <w:rsid w:val="05A47C83"/>
    <w:rsid w:val="06042591"/>
    <w:rsid w:val="067D1DE6"/>
    <w:rsid w:val="06DF076D"/>
    <w:rsid w:val="07C92B91"/>
    <w:rsid w:val="085813F2"/>
    <w:rsid w:val="08A26D37"/>
    <w:rsid w:val="08D451C3"/>
    <w:rsid w:val="090B0B56"/>
    <w:rsid w:val="09546558"/>
    <w:rsid w:val="097D7FFF"/>
    <w:rsid w:val="09837DFD"/>
    <w:rsid w:val="09BC1D65"/>
    <w:rsid w:val="0A9163E3"/>
    <w:rsid w:val="0B3136C3"/>
    <w:rsid w:val="0B396070"/>
    <w:rsid w:val="0BB97E4A"/>
    <w:rsid w:val="0CC919C5"/>
    <w:rsid w:val="0D664952"/>
    <w:rsid w:val="0DF627E5"/>
    <w:rsid w:val="0E606791"/>
    <w:rsid w:val="0ED66D86"/>
    <w:rsid w:val="0F345AE1"/>
    <w:rsid w:val="0F8C161C"/>
    <w:rsid w:val="0FE25168"/>
    <w:rsid w:val="0FF70051"/>
    <w:rsid w:val="102A1ADF"/>
    <w:rsid w:val="104475C9"/>
    <w:rsid w:val="10610E0C"/>
    <w:rsid w:val="11724B77"/>
    <w:rsid w:val="11852B04"/>
    <w:rsid w:val="12257430"/>
    <w:rsid w:val="124615F8"/>
    <w:rsid w:val="14125B02"/>
    <w:rsid w:val="152631C4"/>
    <w:rsid w:val="157F359E"/>
    <w:rsid w:val="15857BAB"/>
    <w:rsid w:val="158C1BAD"/>
    <w:rsid w:val="15C8604A"/>
    <w:rsid w:val="15CE2CD3"/>
    <w:rsid w:val="16183796"/>
    <w:rsid w:val="161D515E"/>
    <w:rsid w:val="16247769"/>
    <w:rsid w:val="16913188"/>
    <w:rsid w:val="173E0A32"/>
    <w:rsid w:val="176A1DB4"/>
    <w:rsid w:val="17AD791F"/>
    <w:rsid w:val="189F2948"/>
    <w:rsid w:val="190C2D0F"/>
    <w:rsid w:val="19213A48"/>
    <w:rsid w:val="195A794A"/>
    <w:rsid w:val="19AA6DE6"/>
    <w:rsid w:val="1A39677E"/>
    <w:rsid w:val="1A8573AC"/>
    <w:rsid w:val="1AAE7EB5"/>
    <w:rsid w:val="1B364835"/>
    <w:rsid w:val="1BCA2FE4"/>
    <w:rsid w:val="1C384099"/>
    <w:rsid w:val="1C8B6267"/>
    <w:rsid w:val="1CB90FED"/>
    <w:rsid w:val="1CBE6E2B"/>
    <w:rsid w:val="1CDD420B"/>
    <w:rsid w:val="1D236EAC"/>
    <w:rsid w:val="1D5F3C72"/>
    <w:rsid w:val="1DA567C4"/>
    <w:rsid w:val="1EE76091"/>
    <w:rsid w:val="1F1C529F"/>
    <w:rsid w:val="1F2F6257"/>
    <w:rsid w:val="2046510E"/>
    <w:rsid w:val="20AF0826"/>
    <w:rsid w:val="21015F05"/>
    <w:rsid w:val="21777528"/>
    <w:rsid w:val="21A074CF"/>
    <w:rsid w:val="23213EE8"/>
    <w:rsid w:val="23656E9F"/>
    <w:rsid w:val="23A21ADD"/>
    <w:rsid w:val="23B60C6F"/>
    <w:rsid w:val="23CE4A7E"/>
    <w:rsid w:val="24003273"/>
    <w:rsid w:val="244E496D"/>
    <w:rsid w:val="24817620"/>
    <w:rsid w:val="24C80CA2"/>
    <w:rsid w:val="25917E55"/>
    <w:rsid w:val="25B2471A"/>
    <w:rsid w:val="26582E23"/>
    <w:rsid w:val="2690457B"/>
    <w:rsid w:val="27846766"/>
    <w:rsid w:val="2801287B"/>
    <w:rsid w:val="28156C5C"/>
    <w:rsid w:val="28AF59AD"/>
    <w:rsid w:val="293051D7"/>
    <w:rsid w:val="29486DBE"/>
    <w:rsid w:val="29877297"/>
    <w:rsid w:val="2A8A7854"/>
    <w:rsid w:val="2ACB77D2"/>
    <w:rsid w:val="2C101BC3"/>
    <w:rsid w:val="2C3C2769"/>
    <w:rsid w:val="2C6D648B"/>
    <w:rsid w:val="2D5E1E38"/>
    <w:rsid w:val="2DE96132"/>
    <w:rsid w:val="2E565847"/>
    <w:rsid w:val="300C4AB2"/>
    <w:rsid w:val="3030424A"/>
    <w:rsid w:val="31743AF8"/>
    <w:rsid w:val="317659A7"/>
    <w:rsid w:val="319A3118"/>
    <w:rsid w:val="31A94863"/>
    <w:rsid w:val="31CE4ACF"/>
    <w:rsid w:val="31E75C19"/>
    <w:rsid w:val="33AB4EA2"/>
    <w:rsid w:val="34067777"/>
    <w:rsid w:val="345D1477"/>
    <w:rsid w:val="34D1529D"/>
    <w:rsid w:val="35511FAC"/>
    <w:rsid w:val="35523617"/>
    <w:rsid w:val="359F08E9"/>
    <w:rsid w:val="36015B27"/>
    <w:rsid w:val="363F47D0"/>
    <w:rsid w:val="36704B9F"/>
    <w:rsid w:val="37927444"/>
    <w:rsid w:val="37E60BF5"/>
    <w:rsid w:val="38663B9F"/>
    <w:rsid w:val="38701524"/>
    <w:rsid w:val="39070D8E"/>
    <w:rsid w:val="391937C1"/>
    <w:rsid w:val="39591DD6"/>
    <w:rsid w:val="39705FE1"/>
    <w:rsid w:val="39C54970"/>
    <w:rsid w:val="39C877EC"/>
    <w:rsid w:val="3C5B7C46"/>
    <w:rsid w:val="3CE17764"/>
    <w:rsid w:val="3D7D40B8"/>
    <w:rsid w:val="3DD0275A"/>
    <w:rsid w:val="3E1820C0"/>
    <w:rsid w:val="3E8F4E14"/>
    <w:rsid w:val="3EC41680"/>
    <w:rsid w:val="3EF75926"/>
    <w:rsid w:val="4011386C"/>
    <w:rsid w:val="40875C52"/>
    <w:rsid w:val="40A43CE0"/>
    <w:rsid w:val="41E8549A"/>
    <w:rsid w:val="424745E4"/>
    <w:rsid w:val="4263378C"/>
    <w:rsid w:val="427A59F1"/>
    <w:rsid w:val="42A20098"/>
    <w:rsid w:val="43B7603A"/>
    <w:rsid w:val="43BE0B5A"/>
    <w:rsid w:val="43DE5CC1"/>
    <w:rsid w:val="44277DC6"/>
    <w:rsid w:val="446D31C3"/>
    <w:rsid w:val="44A3218F"/>
    <w:rsid w:val="45985BD3"/>
    <w:rsid w:val="45AF0F85"/>
    <w:rsid w:val="46C117C0"/>
    <w:rsid w:val="46C71782"/>
    <w:rsid w:val="47F35A33"/>
    <w:rsid w:val="48115EDE"/>
    <w:rsid w:val="486B7081"/>
    <w:rsid w:val="486F4FC7"/>
    <w:rsid w:val="48E143B6"/>
    <w:rsid w:val="495E7463"/>
    <w:rsid w:val="4A0D0CF9"/>
    <w:rsid w:val="4ADC5AE8"/>
    <w:rsid w:val="4AE15266"/>
    <w:rsid w:val="4B766875"/>
    <w:rsid w:val="4C0B6497"/>
    <w:rsid w:val="4C37195F"/>
    <w:rsid w:val="4D412AF1"/>
    <w:rsid w:val="4D4C73F2"/>
    <w:rsid w:val="4D7C1B32"/>
    <w:rsid w:val="4EF928E2"/>
    <w:rsid w:val="4F287C9C"/>
    <w:rsid w:val="4FA40F35"/>
    <w:rsid w:val="50825C55"/>
    <w:rsid w:val="51142813"/>
    <w:rsid w:val="519E1824"/>
    <w:rsid w:val="52082666"/>
    <w:rsid w:val="52610969"/>
    <w:rsid w:val="532955C9"/>
    <w:rsid w:val="537036A2"/>
    <w:rsid w:val="53E4588A"/>
    <w:rsid w:val="55C45751"/>
    <w:rsid w:val="55C604D0"/>
    <w:rsid w:val="568768F9"/>
    <w:rsid w:val="56FE0954"/>
    <w:rsid w:val="576017D2"/>
    <w:rsid w:val="57CC6A84"/>
    <w:rsid w:val="5811239D"/>
    <w:rsid w:val="586441C0"/>
    <w:rsid w:val="587026E8"/>
    <w:rsid w:val="5B133C6B"/>
    <w:rsid w:val="5B4E6AFA"/>
    <w:rsid w:val="5B544E7D"/>
    <w:rsid w:val="5CCE7D9B"/>
    <w:rsid w:val="5D1F0B65"/>
    <w:rsid w:val="5D3F2C09"/>
    <w:rsid w:val="5D5749A6"/>
    <w:rsid w:val="5E5C147C"/>
    <w:rsid w:val="5EEC655E"/>
    <w:rsid w:val="5F9B1B04"/>
    <w:rsid w:val="602B6A2D"/>
    <w:rsid w:val="60355245"/>
    <w:rsid w:val="60592D3C"/>
    <w:rsid w:val="60C10907"/>
    <w:rsid w:val="60DA5EC0"/>
    <w:rsid w:val="617519FE"/>
    <w:rsid w:val="61E43D87"/>
    <w:rsid w:val="62164696"/>
    <w:rsid w:val="636020AA"/>
    <w:rsid w:val="6383401B"/>
    <w:rsid w:val="647765D7"/>
    <w:rsid w:val="648C156F"/>
    <w:rsid w:val="648C17BF"/>
    <w:rsid w:val="65BC3BB7"/>
    <w:rsid w:val="68011761"/>
    <w:rsid w:val="682843D7"/>
    <w:rsid w:val="69392F64"/>
    <w:rsid w:val="69735C34"/>
    <w:rsid w:val="69A45706"/>
    <w:rsid w:val="6A390503"/>
    <w:rsid w:val="6A8C7A2D"/>
    <w:rsid w:val="6A8E5AC9"/>
    <w:rsid w:val="6AC06C30"/>
    <w:rsid w:val="6B043655"/>
    <w:rsid w:val="6C366929"/>
    <w:rsid w:val="6C855693"/>
    <w:rsid w:val="6C906BB1"/>
    <w:rsid w:val="6C9D66FD"/>
    <w:rsid w:val="6CF119F6"/>
    <w:rsid w:val="6CF17D1F"/>
    <w:rsid w:val="6D4D7DD5"/>
    <w:rsid w:val="6DAB0600"/>
    <w:rsid w:val="6DD110DC"/>
    <w:rsid w:val="6DF10DF7"/>
    <w:rsid w:val="6DFC6180"/>
    <w:rsid w:val="6E53129B"/>
    <w:rsid w:val="6E6553ED"/>
    <w:rsid w:val="6F15686E"/>
    <w:rsid w:val="6FFC3B84"/>
    <w:rsid w:val="70443F91"/>
    <w:rsid w:val="70B73EC6"/>
    <w:rsid w:val="7195727E"/>
    <w:rsid w:val="71ED5652"/>
    <w:rsid w:val="72030A3D"/>
    <w:rsid w:val="72601371"/>
    <w:rsid w:val="738A6943"/>
    <w:rsid w:val="7409625F"/>
    <w:rsid w:val="74441133"/>
    <w:rsid w:val="756324B4"/>
    <w:rsid w:val="75B253A8"/>
    <w:rsid w:val="76121808"/>
    <w:rsid w:val="76394E69"/>
    <w:rsid w:val="773D1BE5"/>
    <w:rsid w:val="77533A68"/>
    <w:rsid w:val="77BA44D8"/>
    <w:rsid w:val="7A8B2348"/>
    <w:rsid w:val="7AB55892"/>
    <w:rsid w:val="7C123DBC"/>
    <w:rsid w:val="7C161692"/>
    <w:rsid w:val="7C4878F6"/>
    <w:rsid w:val="7C5D28C7"/>
    <w:rsid w:val="7CC6417B"/>
    <w:rsid w:val="7DAD7DBB"/>
    <w:rsid w:val="7E4C6168"/>
    <w:rsid w:val="7E564560"/>
    <w:rsid w:val="7E650122"/>
    <w:rsid w:val="7FBA30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D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A13DA1"/>
    <w:pPr>
      <w:ind w:leftChars="2500" w:left="100"/>
    </w:pPr>
  </w:style>
  <w:style w:type="paragraph" w:styleId="a4">
    <w:name w:val="footer"/>
    <w:basedOn w:val="a"/>
    <w:link w:val="Char0"/>
    <w:unhideWhenUsed/>
    <w:qFormat/>
    <w:rsid w:val="00A13DA1"/>
    <w:pPr>
      <w:tabs>
        <w:tab w:val="center" w:pos="4153"/>
        <w:tab w:val="right" w:pos="8306"/>
      </w:tabs>
      <w:snapToGrid w:val="0"/>
      <w:jc w:val="left"/>
    </w:pPr>
    <w:rPr>
      <w:sz w:val="18"/>
      <w:szCs w:val="18"/>
    </w:rPr>
  </w:style>
  <w:style w:type="paragraph" w:styleId="a5">
    <w:name w:val="header"/>
    <w:basedOn w:val="a"/>
    <w:link w:val="Char1"/>
    <w:unhideWhenUsed/>
    <w:qFormat/>
    <w:rsid w:val="00A13DA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A13DA1"/>
    <w:pPr>
      <w:spacing w:beforeAutospacing="1" w:afterAutospacing="1"/>
      <w:jc w:val="left"/>
    </w:pPr>
    <w:rPr>
      <w:kern w:val="0"/>
      <w:sz w:val="24"/>
    </w:rPr>
  </w:style>
  <w:style w:type="table" w:styleId="a7">
    <w:name w:val="Table Grid"/>
    <w:basedOn w:val="a1"/>
    <w:uiPriority w:val="59"/>
    <w:qFormat/>
    <w:rsid w:val="00A13DA1"/>
    <w:rPr>
      <w:rFonts w:ascii="宋体" w:hAnsi="宋体"/>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A13DA1"/>
    <w:rPr>
      <w:b/>
    </w:rPr>
  </w:style>
  <w:style w:type="character" w:styleId="a9">
    <w:name w:val="Hyperlink"/>
    <w:basedOn w:val="a0"/>
    <w:qFormat/>
    <w:rsid w:val="00A13DA1"/>
    <w:rPr>
      <w:color w:val="0563C1" w:themeColor="hyperlink"/>
      <w:u w:val="single"/>
    </w:rPr>
  </w:style>
  <w:style w:type="character" w:customStyle="1" w:styleId="Char">
    <w:name w:val="日期 Char"/>
    <w:basedOn w:val="a0"/>
    <w:link w:val="a3"/>
    <w:qFormat/>
    <w:rsid w:val="00A13DA1"/>
    <w:rPr>
      <w:rFonts w:ascii="Times New Roman" w:eastAsia="宋体" w:hAnsi="Times New Roman" w:cs="Times New Roman"/>
      <w:kern w:val="2"/>
      <w:sz w:val="21"/>
      <w:szCs w:val="24"/>
    </w:rPr>
  </w:style>
  <w:style w:type="character" w:customStyle="1" w:styleId="NormalCharacter">
    <w:name w:val="NormalCharacter"/>
    <w:semiHidden/>
    <w:qFormat/>
    <w:rsid w:val="00A13DA1"/>
    <w:rPr>
      <w:rFonts w:ascii="Times New Roman" w:eastAsia="宋体" w:hAnsi="Times New Roman" w:cs="Times New Roman"/>
      <w:kern w:val="2"/>
      <w:sz w:val="21"/>
      <w:szCs w:val="24"/>
      <w:lang w:val="en-US" w:eastAsia="zh-CN" w:bidi="ar-SA"/>
    </w:rPr>
  </w:style>
  <w:style w:type="paragraph" w:customStyle="1" w:styleId="1">
    <w:name w:val="列出段落1"/>
    <w:basedOn w:val="a"/>
    <w:uiPriority w:val="34"/>
    <w:qFormat/>
    <w:rsid w:val="00A13DA1"/>
    <w:pPr>
      <w:ind w:firstLineChars="200" w:firstLine="420"/>
    </w:pPr>
  </w:style>
  <w:style w:type="character" w:customStyle="1" w:styleId="Char1">
    <w:name w:val="页眉 Char"/>
    <w:basedOn w:val="a0"/>
    <w:link w:val="a5"/>
    <w:qFormat/>
    <w:rsid w:val="00A13DA1"/>
    <w:rPr>
      <w:kern w:val="2"/>
      <w:sz w:val="18"/>
      <w:szCs w:val="18"/>
    </w:rPr>
  </w:style>
  <w:style w:type="character" w:customStyle="1" w:styleId="Char0">
    <w:name w:val="页脚 Char"/>
    <w:basedOn w:val="a0"/>
    <w:link w:val="a4"/>
    <w:qFormat/>
    <w:rsid w:val="00A13DA1"/>
    <w:rPr>
      <w:kern w:val="2"/>
      <w:sz w:val="18"/>
      <w:szCs w:val="18"/>
    </w:rPr>
  </w:style>
  <w:style w:type="paragraph" w:styleId="aa">
    <w:name w:val="List Paragraph"/>
    <w:basedOn w:val="a"/>
    <w:uiPriority w:val="99"/>
    <w:rsid w:val="00A13DA1"/>
    <w:pPr>
      <w:ind w:firstLineChars="200" w:firstLine="420"/>
    </w:pPr>
  </w:style>
  <w:style w:type="paragraph" w:styleId="ab">
    <w:name w:val="Balloon Text"/>
    <w:basedOn w:val="a"/>
    <w:link w:val="Char2"/>
    <w:rsid w:val="005E49B9"/>
    <w:rPr>
      <w:sz w:val="18"/>
      <w:szCs w:val="18"/>
    </w:rPr>
  </w:style>
  <w:style w:type="character" w:customStyle="1" w:styleId="Char2">
    <w:name w:val="批注框文本 Char"/>
    <w:basedOn w:val="a0"/>
    <w:link w:val="ab"/>
    <w:rsid w:val="005E49B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B11DF-98AC-4E1C-B00B-24B9701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1293</Words>
  <Characters>7371</Characters>
  <Application>Microsoft Office Word</Application>
  <DocSecurity>0</DocSecurity>
  <Lines>61</Lines>
  <Paragraphs>17</Paragraphs>
  <ScaleCrop>false</ScaleCrop>
  <Company>海口市直属党政机关单位</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于慧婷</cp:lastModifiedBy>
  <cp:revision>52</cp:revision>
  <dcterms:created xsi:type="dcterms:W3CDTF">2021-10-25T18:54:00Z</dcterms:created>
  <dcterms:modified xsi:type="dcterms:W3CDTF">2022-11-20T21:12:00Z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002C121A67134C71B54508590BC9488B</vt:lpwstr>
  </property>
</Properties>
</file>